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564" w:rsidRPr="000F3C35" w:rsidRDefault="00186ED9" w:rsidP="00480564">
      <w:pPr>
        <w:spacing w:after="0" w:line="240" w:lineRule="auto"/>
        <w:ind w:hanging="142"/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6073003</wp:posOffset>
            </wp:positionH>
            <wp:positionV relativeFrom="paragraph">
              <wp:posOffset>-343203</wp:posOffset>
            </wp:positionV>
            <wp:extent cx="836515" cy="1081377"/>
            <wp:effectExtent l="19050" t="0" r="1685" b="0"/>
            <wp:wrapNone/>
            <wp:docPr id="1" name="Картина 4" descr="header-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header-new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87900" b="299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515" cy="10813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-161290</wp:posOffset>
            </wp:positionH>
            <wp:positionV relativeFrom="paragraph">
              <wp:posOffset>-232410</wp:posOffset>
            </wp:positionV>
            <wp:extent cx="1078230" cy="930275"/>
            <wp:effectExtent l="19050" t="0" r="7620" b="0"/>
            <wp:wrapNone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930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47C50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0</w:t>
      </w:r>
      <w:r w:rsidR="00813880" w:rsidRPr="0081388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        </w:t>
      </w:r>
      <w:r w:rsidR="00480564" w:rsidRPr="000F3C35">
        <w:rPr>
          <w:rFonts w:ascii="Times New Roman" w:hAnsi="Times New Roman" w:cs="Times New Roman"/>
          <w:sz w:val="32"/>
          <w:szCs w:val="32"/>
        </w:rPr>
        <w:t>МИНИСТЕРСТВО НА ЗЕМЕДЕЛИЕТО</w:t>
      </w:r>
      <w:r w:rsidR="00D77A15">
        <w:rPr>
          <w:rFonts w:ascii="Times New Roman" w:hAnsi="Times New Roman" w:cs="Times New Roman"/>
          <w:sz w:val="32"/>
          <w:szCs w:val="32"/>
        </w:rPr>
        <w:t xml:space="preserve"> И ХРАНИТЕ</w:t>
      </w:r>
    </w:p>
    <w:p w:rsidR="00480564" w:rsidRPr="000F3C35" w:rsidRDefault="00480564" w:rsidP="0048056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F3C35">
        <w:rPr>
          <w:rFonts w:ascii="Times New Roman" w:hAnsi="Times New Roman" w:cs="Times New Roman"/>
          <w:b/>
        </w:rPr>
        <w:t xml:space="preserve">                                         </w:t>
      </w:r>
      <w:r>
        <w:rPr>
          <w:rFonts w:ascii="Times New Roman" w:hAnsi="Times New Roman" w:cs="Times New Roman"/>
          <w:b/>
        </w:rPr>
        <w:t xml:space="preserve">          </w:t>
      </w:r>
      <w:r w:rsidRPr="000F3C35">
        <w:rPr>
          <w:rFonts w:ascii="Times New Roman" w:hAnsi="Times New Roman" w:cs="Times New Roman"/>
          <w:b/>
        </w:rPr>
        <w:t xml:space="preserve"> </w:t>
      </w:r>
      <w:r w:rsidRPr="000F3C35">
        <w:rPr>
          <w:rFonts w:ascii="Times New Roman" w:hAnsi="Times New Roman" w:cs="Times New Roman"/>
          <w:b/>
          <w:sz w:val="28"/>
          <w:szCs w:val="28"/>
        </w:rPr>
        <w:t>ЮГОИЗТОЧНО ДЪРЖАВНО ПРЕДПРИЯТИЕ</w:t>
      </w:r>
    </w:p>
    <w:p w:rsidR="00480564" w:rsidRPr="000F3C35" w:rsidRDefault="00480564" w:rsidP="00480564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0F3C35">
        <w:rPr>
          <w:rFonts w:ascii="Times New Roman" w:hAnsi="Times New Roman" w:cs="Times New Roman"/>
          <w:b/>
          <w:bCs/>
          <w:color w:val="000000"/>
        </w:rPr>
        <w:t xml:space="preserve">                           </w:t>
      </w:r>
      <w:r>
        <w:rPr>
          <w:rFonts w:ascii="Times New Roman" w:hAnsi="Times New Roman" w:cs="Times New Roman"/>
          <w:b/>
          <w:bCs/>
          <w:color w:val="000000"/>
        </w:rPr>
        <w:t xml:space="preserve">            </w:t>
      </w:r>
      <w:r w:rsidRPr="000F3C35">
        <w:rPr>
          <w:rFonts w:ascii="Times New Roman" w:hAnsi="Times New Roman" w:cs="Times New Roman"/>
          <w:b/>
          <w:bCs/>
          <w:color w:val="000000"/>
        </w:rPr>
        <w:t>ТП ,,ДЪРЖАВНО ЛОВНО СТОПАНСТВО ГРАМАТИКОВО”</w:t>
      </w:r>
      <w:r w:rsidRPr="000F3C35">
        <w:rPr>
          <w:rFonts w:ascii="Times New Roman" w:hAnsi="Times New Roman" w:cs="Times New Roman"/>
          <w:b/>
          <w:color w:val="000000"/>
        </w:rPr>
        <w:br/>
      </w:r>
      <w:r w:rsidRPr="000F3C35">
        <w:rPr>
          <w:rFonts w:ascii="Times New Roman" w:hAnsi="Times New Roman" w:cs="Times New Roman"/>
        </w:rPr>
        <w:t xml:space="preserve">                                               _________________________________________________________</w:t>
      </w:r>
    </w:p>
    <w:p w:rsidR="00813880" w:rsidRPr="00813880" w:rsidRDefault="00480564" w:rsidP="004805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</w:t>
      </w:r>
      <w:r w:rsidRPr="000F3C35">
        <w:rPr>
          <w:rFonts w:ascii="Times New Roman" w:hAnsi="Times New Roman" w:cs="Times New Roman"/>
          <w:sz w:val="16"/>
          <w:szCs w:val="16"/>
        </w:rPr>
        <w:t xml:space="preserve">   Адрес: с. Граматиково, ПК 8166,  тел.05958/2230, факс 05958/2231, </w:t>
      </w:r>
      <w:proofErr w:type="spellStart"/>
      <w:r w:rsidRPr="000F3C35">
        <w:rPr>
          <w:rFonts w:ascii="Times New Roman" w:hAnsi="Times New Roman" w:cs="Times New Roman"/>
          <w:sz w:val="16"/>
          <w:szCs w:val="16"/>
        </w:rPr>
        <w:t>e-mail</w:t>
      </w:r>
      <w:proofErr w:type="spellEnd"/>
      <w:r w:rsidRPr="000F3C35">
        <w:rPr>
          <w:rFonts w:ascii="Times New Roman" w:hAnsi="Times New Roman" w:cs="Times New Roman"/>
          <w:sz w:val="16"/>
          <w:szCs w:val="16"/>
        </w:rPr>
        <w:t xml:space="preserve">: </w:t>
      </w:r>
      <w:proofErr w:type="spellStart"/>
      <w:r w:rsidRPr="000F3C35">
        <w:rPr>
          <w:rFonts w:ascii="Times New Roman" w:hAnsi="Times New Roman" w:cs="Times New Roman"/>
          <w:sz w:val="16"/>
          <w:szCs w:val="16"/>
        </w:rPr>
        <w:t>dlsgramatikovo@uidp-sliven</w:t>
      </w:r>
      <w:proofErr w:type="spellEnd"/>
      <w:r w:rsidRPr="000F3C35">
        <w:rPr>
          <w:rFonts w:ascii="Times New Roman" w:hAnsi="Times New Roman" w:cs="Times New Roman"/>
          <w:sz w:val="16"/>
          <w:szCs w:val="16"/>
        </w:rPr>
        <w:t>.</w:t>
      </w:r>
    </w:p>
    <w:p w:rsidR="00813880" w:rsidRDefault="00813880" w:rsidP="0081388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</w:p>
    <w:p w:rsidR="00813880" w:rsidRDefault="00813880" w:rsidP="0081388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</w:p>
    <w:p w:rsidR="009E1B78" w:rsidRDefault="009E1B78" w:rsidP="0081388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</w:p>
    <w:p w:rsidR="004D7974" w:rsidRPr="004D7974" w:rsidRDefault="004D7974" w:rsidP="0081388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  <w:lang w:val="en-US"/>
        </w:rPr>
      </w:pP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ЗАПОВЕД</w:t>
      </w:r>
    </w:p>
    <w:p w:rsidR="004D7974" w:rsidRPr="00A57FA3" w:rsidRDefault="004D7974" w:rsidP="00813880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№ РД</w:t>
      </w:r>
      <w:r w:rsidR="00390497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-</w:t>
      </w:r>
      <w:r w:rsidR="001544D8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10</w:t>
      </w:r>
      <w:r w:rsidR="00A97D4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-215</w:t>
      </w:r>
      <w:r w:rsidR="00A05812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/</w:t>
      </w:r>
      <w:r w:rsidR="007201DD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11.05</w:t>
      </w:r>
      <w:r w:rsidR="00E15EF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.2026</w:t>
      </w:r>
    </w:p>
    <w:p w:rsidR="004D7974" w:rsidRPr="004D7974" w:rsidRDefault="004D7974" w:rsidP="00813880">
      <w:pPr>
        <w:spacing w:after="0" w:line="240" w:lineRule="auto"/>
        <w:ind w:left="360"/>
        <w:jc w:val="center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с. Граматиково</w:t>
      </w:r>
    </w:p>
    <w:p w:rsidR="004D7974" w:rsidRPr="004D7974" w:rsidRDefault="004D7974" w:rsidP="004D7974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4"/>
          <w:szCs w:val="24"/>
        </w:rPr>
      </w:pPr>
    </w:p>
    <w:p w:rsidR="00C957A7" w:rsidRPr="00031038" w:rsidRDefault="00587722" w:rsidP="004D7974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i w:val="0"/>
          <w:sz w:val="24"/>
          <w:szCs w:val="24"/>
          <w:lang w:val="en-US"/>
        </w:rPr>
      </w:pPr>
      <w:r w:rsidRPr="0081412A">
        <w:rPr>
          <w:rFonts w:ascii="Times New Roman" w:hAnsi="Times New Roman" w:cs="Times New Roman"/>
          <w:sz w:val="24"/>
          <w:szCs w:val="24"/>
          <w:lang w:val="ru-RU"/>
        </w:rPr>
        <w:t>На основани</w:t>
      </w:r>
      <w:proofErr w:type="gramStart"/>
      <w:r w:rsidRPr="0081412A">
        <w:rPr>
          <w:rFonts w:ascii="Times New Roman" w:hAnsi="Times New Roman" w:cs="Times New Roman"/>
          <w:sz w:val="24"/>
          <w:szCs w:val="24"/>
          <w:lang w:val="ru-RU"/>
        </w:rPr>
        <w:t>е</w:t>
      </w:r>
      <w:proofErr w:type="gramEnd"/>
      <w:r w:rsidRPr="008141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096CCA">
        <w:rPr>
          <w:rFonts w:ascii="Times New Roman" w:hAnsi="Times New Roman" w:cs="Times New Roman"/>
          <w:sz w:val="24"/>
          <w:szCs w:val="24"/>
          <w:lang w:val="ru-RU"/>
        </w:rPr>
        <w:t xml:space="preserve">чл.72, ал.1 </w:t>
      </w:r>
      <w:proofErr w:type="spellStart"/>
      <w:r w:rsidR="00096CCA">
        <w:rPr>
          <w:rFonts w:ascii="Times New Roman" w:hAnsi="Times New Roman" w:cs="Times New Roman"/>
          <w:sz w:val="24"/>
          <w:szCs w:val="24"/>
          <w:lang w:val="ru-RU"/>
        </w:rPr>
        <w:t>във</w:t>
      </w:r>
      <w:proofErr w:type="spellEnd"/>
      <w:r w:rsidR="00096CC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096CCA">
        <w:rPr>
          <w:rFonts w:ascii="Times New Roman" w:hAnsi="Times New Roman" w:cs="Times New Roman"/>
          <w:sz w:val="24"/>
          <w:szCs w:val="24"/>
          <w:lang w:val="ru-RU"/>
        </w:rPr>
        <w:t>вр</w:t>
      </w:r>
      <w:proofErr w:type="spellEnd"/>
      <w:r w:rsidR="00096CCA">
        <w:rPr>
          <w:rFonts w:ascii="Times New Roman" w:hAnsi="Times New Roman" w:cs="Times New Roman"/>
          <w:sz w:val="24"/>
          <w:szCs w:val="24"/>
          <w:lang w:val="ru-RU"/>
        </w:rPr>
        <w:t xml:space="preserve">. с ал.2,т.2 </w:t>
      </w:r>
      <w:r w:rsidRPr="0081412A">
        <w:rPr>
          <w:rFonts w:ascii="Times New Roman" w:hAnsi="Times New Roman" w:cs="Times New Roman"/>
          <w:sz w:val="24"/>
          <w:szCs w:val="24"/>
        </w:rPr>
        <w:t xml:space="preserve"> </w:t>
      </w:r>
      <w:r w:rsidRPr="0081412A">
        <w:rPr>
          <w:rFonts w:ascii="Times New Roman" w:hAnsi="Times New Roman" w:cs="Times New Roman"/>
          <w:sz w:val="24"/>
          <w:szCs w:val="24"/>
          <w:lang w:val="ru-RU"/>
        </w:rPr>
        <w:t>от НУРВИДГТДОСПДНГП</w:t>
      </w:r>
      <w:r w:rsidR="004D7974" w:rsidRPr="004D7974">
        <w:rPr>
          <w:rFonts w:ascii="Times New Roman" w:hAnsi="Times New Roman" w:cs="Times New Roman"/>
          <w:sz w:val="24"/>
          <w:szCs w:val="24"/>
          <w:lang w:val="ru-RU"/>
        </w:rPr>
        <w:t>,</w:t>
      </w:r>
      <w:r w:rsidR="004D7974" w:rsidRPr="004D79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D7974" w:rsidRPr="004D7974" w:rsidRDefault="002709E5" w:rsidP="00C957A7">
      <w:pPr>
        <w:spacing w:after="0" w:line="240" w:lineRule="auto"/>
        <w:ind w:left="2832" w:firstLine="708"/>
        <w:jc w:val="both"/>
        <w:rPr>
          <w:rStyle w:val="a3"/>
          <w:rFonts w:ascii="Times New Roman" w:hAnsi="Times New Roman" w:cs="Times New Roman"/>
          <w:b/>
          <w:i w:val="0"/>
          <w:sz w:val="24"/>
          <w:szCs w:val="24"/>
        </w:rPr>
      </w:pPr>
      <w:r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 xml:space="preserve">                     </w:t>
      </w:r>
      <w:r w:rsidR="004D7974"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>НАРЕЖДАМ :</w:t>
      </w:r>
    </w:p>
    <w:p w:rsidR="00390497" w:rsidRDefault="004D7974" w:rsidP="004D7974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>1.Продажбата на добита дървесина</w:t>
      </w:r>
      <w:r w:rsidR="00586097">
        <w:rPr>
          <w:rStyle w:val="a3"/>
          <w:rFonts w:ascii="Times New Roman" w:hAnsi="Times New Roman" w:cs="Times New Roman"/>
          <w:i w:val="0"/>
          <w:sz w:val="24"/>
          <w:szCs w:val="24"/>
        </w:rPr>
        <w:t>,</w:t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 xml:space="preserve"> намираща  се  на тер</w:t>
      </w:r>
      <w:r w:rsidR="00C957A7">
        <w:rPr>
          <w:rStyle w:val="a3"/>
          <w:rFonts w:ascii="Times New Roman" w:hAnsi="Times New Roman" w:cs="Times New Roman"/>
          <w:i w:val="0"/>
          <w:sz w:val="24"/>
          <w:szCs w:val="24"/>
        </w:rPr>
        <w:t>иторията на ТП „ДЛС Граматиково</w:t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>,  да се проведе чрез договаряне, от посочените по-долу обекти и при следните условия :</w:t>
      </w:r>
    </w:p>
    <w:p w:rsidR="00FE12FC" w:rsidRPr="00E15EF4" w:rsidRDefault="00FE12FC" w:rsidP="00FE12FC">
      <w:pPr>
        <w:spacing w:after="0" w:line="240" w:lineRule="auto"/>
        <w:jc w:val="both"/>
        <w:rPr>
          <w:b/>
          <w:sz w:val="16"/>
          <w:szCs w:val="16"/>
          <w:highlight w:val="yellow"/>
        </w:rPr>
      </w:pPr>
    </w:p>
    <w:p w:rsidR="00A97D44" w:rsidRPr="004D7974" w:rsidRDefault="004D7974" w:rsidP="000839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 xml:space="preserve">    </w:t>
      </w:r>
      <w:r w:rsidRPr="004D7974">
        <w:rPr>
          <w:rFonts w:ascii="Times New Roman" w:hAnsi="Times New Roman" w:cs="Times New Roman"/>
          <w:b/>
          <w:sz w:val="24"/>
          <w:szCs w:val="24"/>
        </w:rPr>
        <w:t xml:space="preserve">За </w:t>
      </w:r>
      <w:proofErr w:type="spellStart"/>
      <w:r w:rsidRPr="004D7974">
        <w:rPr>
          <w:rFonts w:ascii="Times New Roman" w:hAnsi="Times New Roman" w:cs="Times New Roman"/>
          <w:b/>
          <w:sz w:val="24"/>
          <w:szCs w:val="24"/>
        </w:rPr>
        <w:t>окачес</w:t>
      </w:r>
      <w:proofErr w:type="spellEnd"/>
    </w:p>
    <w:tbl>
      <w:tblPr>
        <w:tblW w:w="9070" w:type="dxa"/>
        <w:tblInd w:w="496" w:type="dxa"/>
        <w:tblCellMar>
          <w:left w:w="70" w:type="dxa"/>
          <w:right w:w="70" w:type="dxa"/>
        </w:tblCellMar>
        <w:tblLook w:val="04A0"/>
      </w:tblPr>
      <w:tblGrid>
        <w:gridCol w:w="642"/>
        <w:gridCol w:w="1438"/>
        <w:gridCol w:w="500"/>
        <w:gridCol w:w="521"/>
        <w:gridCol w:w="685"/>
        <w:gridCol w:w="599"/>
        <w:gridCol w:w="580"/>
        <w:gridCol w:w="685"/>
        <w:gridCol w:w="599"/>
        <w:gridCol w:w="584"/>
        <w:gridCol w:w="579"/>
        <w:gridCol w:w="580"/>
        <w:gridCol w:w="754"/>
        <w:gridCol w:w="755"/>
      </w:tblGrid>
      <w:tr w:rsidR="00A97D44" w:rsidRPr="00646BA1" w:rsidTr="001F5E0E">
        <w:trPr>
          <w:trHeight w:val="375"/>
        </w:trPr>
        <w:tc>
          <w:tcPr>
            <w:tcW w:w="211" w:type="dxa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Обекти</w:t>
            </w:r>
          </w:p>
        </w:tc>
        <w:tc>
          <w:tcPr>
            <w:tcW w:w="14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921" w:type="dxa"/>
            <w:gridSpan w:val="11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лежаща маса по категории дървесина, количество, цена </w:t>
            </w:r>
          </w:p>
        </w:tc>
      </w:tr>
      <w:tr w:rsidR="00A97D44" w:rsidRPr="00646BA1" w:rsidTr="001F5E0E">
        <w:trPr>
          <w:trHeight w:val="390"/>
        </w:trPr>
        <w:tc>
          <w:tcPr>
            <w:tcW w:w="21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97D44" w:rsidRPr="00646BA1" w:rsidRDefault="00A97D44" w:rsidP="001F5E0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Отдел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дърв</w:t>
            </w:r>
            <w:proofErr w:type="spellEnd"/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6921" w:type="dxa"/>
            <w:gridSpan w:val="11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по асортименти, начална цена на обекта</w:t>
            </w:r>
          </w:p>
        </w:tc>
      </w:tr>
      <w:tr w:rsidR="00A97D44" w:rsidRPr="00646BA1" w:rsidTr="001F5E0E">
        <w:trPr>
          <w:trHeight w:val="390"/>
        </w:trPr>
        <w:tc>
          <w:tcPr>
            <w:tcW w:w="21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97D44" w:rsidRPr="00646BA1" w:rsidRDefault="00A97D44" w:rsidP="001F5E0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spellStart"/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Подотд</w:t>
            </w:r>
            <w:proofErr w:type="spellEnd"/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вид</w:t>
            </w:r>
          </w:p>
        </w:tc>
        <w:tc>
          <w:tcPr>
            <w:tcW w:w="3669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ЕДРА</w:t>
            </w:r>
          </w:p>
        </w:tc>
        <w:tc>
          <w:tcPr>
            <w:tcW w:w="3252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общо</w:t>
            </w:r>
          </w:p>
        </w:tc>
      </w:tr>
      <w:tr w:rsidR="00A97D44" w:rsidRPr="00646BA1" w:rsidTr="001F5E0E">
        <w:trPr>
          <w:trHeight w:val="975"/>
        </w:trPr>
        <w:tc>
          <w:tcPr>
            <w:tcW w:w="21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97D44" w:rsidRPr="00646BA1" w:rsidRDefault="00A97D44" w:rsidP="001F5E0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80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</w:t>
            </w:r>
            <w:proofErr w:type="spellEnd"/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.за бичене &gt; 30см</w:t>
            </w:r>
          </w:p>
        </w:tc>
        <w:tc>
          <w:tcPr>
            <w:tcW w:w="186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трупи за бичене 18-29 см</w:t>
            </w:r>
          </w:p>
        </w:tc>
        <w:tc>
          <w:tcPr>
            <w:tcW w:w="584" w:type="dxa"/>
            <w:vMerge w:val="restart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колич</w:t>
            </w:r>
            <w:proofErr w:type="spellEnd"/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579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5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н.цена</w:t>
            </w:r>
          </w:p>
        </w:tc>
        <w:tc>
          <w:tcPr>
            <w:tcW w:w="754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стойност</w:t>
            </w:r>
          </w:p>
        </w:tc>
        <w:tc>
          <w:tcPr>
            <w:tcW w:w="755" w:type="dxa"/>
            <w:vMerge w:val="restart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стойност</w:t>
            </w:r>
          </w:p>
        </w:tc>
      </w:tr>
      <w:tr w:rsidR="00A97D44" w:rsidRPr="00646BA1" w:rsidTr="001F5E0E">
        <w:trPr>
          <w:trHeight w:val="390"/>
        </w:trPr>
        <w:tc>
          <w:tcPr>
            <w:tcW w:w="211" w:type="dxa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97D44" w:rsidRPr="00646BA1" w:rsidRDefault="00A97D44" w:rsidP="001F5E0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кол.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99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цена</w:t>
            </w:r>
          </w:p>
        </w:tc>
        <w:tc>
          <w:tcPr>
            <w:tcW w:w="584" w:type="dxa"/>
            <w:vMerge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97D44" w:rsidRPr="00646BA1" w:rsidRDefault="00A97D44" w:rsidP="001F5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79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97D44" w:rsidRPr="00646BA1" w:rsidRDefault="00A97D44" w:rsidP="001F5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A97D44" w:rsidRPr="00646BA1" w:rsidRDefault="00A97D44" w:rsidP="001F5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54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97D44" w:rsidRPr="00646BA1" w:rsidRDefault="00A97D44" w:rsidP="001F5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55" w:type="dxa"/>
            <w:vMerge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97D44" w:rsidRPr="00646BA1" w:rsidRDefault="00A97D44" w:rsidP="001F5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A97D44" w:rsidRPr="00646BA1" w:rsidTr="001F5E0E">
        <w:trPr>
          <w:trHeight w:val="405"/>
        </w:trPr>
        <w:tc>
          <w:tcPr>
            <w:tcW w:w="211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143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59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/к.м.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куб.м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€/куб.м.</w:t>
            </w:r>
          </w:p>
        </w:tc>
        <w:tc>
          <w:tcPr>
            <w:tcW w:w="599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/к.м.</w:t>
            </w:r>
          </w:p>
        </w:tc>
        <w:tc>
          <w:tcPr>
            <w:tcW w:w="58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м3</w:t>
            </w:r>
          </w:p>
        </w:tc>
        <w:tc>
          <w:tcPr>
            <w:tcW w:w="57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€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лв</w:t>
            </w:r>
            <w:proofErr w:type="spellEnd"/>
          </w:p>
        </w:tc>
      </w:tr>
      <w:tr w:rsidR="00A97D44" w:rsidRPr="00646BA1" w:rsidTr="001F5E0E">
        <w:trPr>
          <w:trHeight w:val="990"/>
        </w:trPr>
        <w:tc>
          <w:tcPr>
            <w:tcW w:w="21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4</w:t>
            </w:r>
          </w:p>
        </w:tc>
        <w:tc>
          <w:tcPr>
            <w:tcW w:w="143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258 ж</w:t>
            </w:r>
            <w:r w:rsidRPr="00646B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ППП32/24.02.2026 г.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бб</w:t>
            </w:r>
            <w:proofErr w:type="spellEnd"/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9,13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76,70</w:t>
            </w: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150,01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37,00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71,60</w:t>
            </w: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140,04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46,13</w:t>
            </w:r>
          </w:p>
        </w:tc>
        <w:tc>
          <w:tcPr>
            <w:tcW w:w="57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72,61</w:t>
            </w:r>
          </w:p>
        </w:tc>
        <w:tc>
          <w:tcPr>
            <w:tcW w:w="5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142,01</w:t>
            </w:r>
          </w:p>
        </w:tc>
        <w:tc>
          <w:tcPr>
            <w:tcW w:w="75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3349,47</w:t>
            </w:r>
          </w:p>
        </w:tc>
        <w:tc>
          <w:tcPr>
            <w:tcW w:w="75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6551,00</w:t>
            </w:r>
          </w:p>
        </w:tc>
      </w:tr>
      <w:tr w:rsidR="00A97D44" w:rsidRPr="00646BA1" w:rsidTr="001F5E0E">
        <w:trPr>
          <w:trHeight w:val="1005"/>
        </w:trPr>
        <w:tc>
          <w:tcPr>
            <w:tcW w:w="21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7D44" w:rsidRPr="00646BA1" w:rsidRDefault="00A97D44" w:rsidP="001F5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438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266 р</w:t>
            </w:r>
            <w:r w:rsidRPr="00646B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br/>
              <w:t>ППП27/24.02.2026 г.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чб</w:t>
            </w:r>
            <w:proofErr w:type="spellEnd"/>
          </w:p>
        </w:tc>
        <w:tc>
          <w:tcPr>
            <w:tcW w:w="5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90,12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71,60</w:t>
            </w: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140,04</w:t>
            </w:r>
          </w:p>
        </w:tc>
        <w:tc>
          <w:tcPr>
            <w:tcW w:w="58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87,29</w:t>
            </w:r>
          </w:p>
        </w:tc>
        <w:tc>
          <w:tcPr>
            <w:tcW w:w="6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66,50</w:t>
            </w: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130,06</w:t>
            </w:r>
          </w:p>
        </w:tc>
        <w:tc>
          <w:tcPr>
            <w:tcW w:w="58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177,41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69,09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135,13</w:t>
            </w:r>
          </w:p>
        </w:tc>
        <w:tc>
          <w:tcPr>
            <w:tcW w:w="75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12257,38</w:t>
            </w:r>
          </w:p>
        </w:tc>
        <w:tc>
          <w:tcPr>
            <w:tcW w:w="75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23973,35</w:t>
            </w:r>
          </w:p>
        </w:tc>
      </w:tr>
      <w:tr w:rsidR="00A97D44" w:rsidRPr="00646BA1" w:rsidTr="001F5E0E">
        <w:trPr>
          <w:trHeight w:val="330"/>
        </w:trPr>
        <w:tc>
          <w:tcPr>
            <w:tcW w:w="2149" w:type="dxa"/>
            <w:gridSpan w:val="3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Обект 4</w:t>
            </w:r>
          </w:p>
        </w:tc>
        <w:tc>
          <w:tcPr>
            <w:tcW w:w="52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99,25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72,07</w:t>
            </w: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140,96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124,29</w:t>
            </w:r>
          </w:p>
        </w:tc>
        <w:tc>
          <w:tcPr>
            <w:tcW w:w="68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68,02</w:t>
            </w:r>
          </w:p>
        </w:tc>
        <w:tc>
          <w:tcPr>
            <w:tcW w:w="5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133,03</w:t>
            </w:r>
          </w:p>
        </w:tc>
        <w:tc>
          <w:tcPr>
            <w:tcW w:w="5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223,54</w:t>
            </w:r>
          </w:p>
        </w:tc>
        <w:tc>
          <w:tcPr>
            <w:tcW w:w="57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69,82</w:t>
            </w:r>
          </w:p>
        </w:tc>
        <w:tc>
          <w:tcPr>
            <w:tcW w:w="58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136,55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15606,85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A97D44" w:rsidRPr="00646BA1" w:rsidRDefault="00A97D44" w:rsidP="001F5E0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646BA1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30524,34</w:t>
            </w:r>
          </w:p>
        </w:tc>
      </w:tr>
    </w:tbl>
    <w:p w:rsidR="004D7974" w:rsidRPr="004D7974" w:rsidRDefault="004D7974" w:rsidP="000839A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4D7974">
        <w:rPr>
          <w:rFonts w:ascii="Times New Roman" w:hAnsi="Times New Roman" w:cs="Times New Roman"/>
          <w:b/>
          <w:sz w:val="24"/>
          <w:szCs w:val="24"/>
        </w:rPr>
        <w:t>твяване</w:t>
      </w:r>
      <w:proofErr w:type="spellEnd"/>
      <w:r w:rsidRPr="004D7974">
        <w:rPr>
          <w:rFonts w:ascii="Times New Roman" w:hAnsi="Times New Roman" w:cs="Times New Roman"/>
          <w:b/>
          <w:sz w:val="24"/>
          <w:szCs w:val="24"/>
        </w:rPr>
        <w:t xml:space="preserve"> на дървесината се прилага  Български държавен стандарт .</w:t>
      </w:r>
    </w:p>
    <w:p w:rsidR="00E15EF4" w:rsidRDefault="004D7974" w:rsidP="00E15EF4">
      <w:pPr>
        <w:pStyle w:val="a6"/>
        <w:spacing w:after="0" w:line="240" w:lineRule="auto"/>
        <w:ind w:left="60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 xml:space="preserve">2.Гаранция за участие: - 5 % от </w:t>
      </w:r>
      <w:r w:rsidRPr="00876C68">
        <w:rPr>
          <w:rStyle w:val="a3"/>
          <w:rFonts w:ascii="Times New Roman" w:hAnsi="Times New Roman" w:cs="Times New Roman"/>
          <w:i w:val="0"/>
          <w:sz w:val="24"/>
          <w:szCs w:val="24"/>
        </w:rPr>
        <w:t>стойността на обекта или</w:t>
      </w:r>
      <w:r w:rsidRPr="004D7974">
        <w:rPr>
          <w:rStyle w:val="a3"/>
          <w:rFonts w:ascii="Times New Roman" w:hAnsi="Times New Roman" w:cs="Times New Roman"/>
          <w:b/>
          <w:i w:val="0"/>
          <w:sz w:val="24"/>
          <w:szCs w:val="24"/>
        </w:rPr>
        <w:t xml:space="preserve"> </w:t>
      </w:r>
      <w:r w:rsidR="00A97D44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780</w:t>
      </w:r>
      <w:r w:rsidR="00E15EF4" w:rsidRPr="000951E0">
        <w:rPr>
          <w:rFonts w:ascii="Times New Roman" w:hAnsi="Times New Roman" w:cs="Times New Roman"/>
          <w:b/>
          <w:sz w:val="24"/>
          <w:szCs w:val="24"/>
          <w:highlight w:val="yellow"/>
          <w:u w:val="single"/>
        </w:rPr>
        <w:t>,00 евро</w:t>
      </w:r>
      <w:r w:rsidR="00C31ED7">
        <w:rPr>
          <w:rFonts w:ascii="Times New Roman" w:hAnsi="Times New Roman" w:cs="Times New Roman"/>
          <w:b/>
          <w:sz w:val="24"/>
          <w:szCs w:val="24"/>
        </w:rPr>
        <w:t>,</w:t>
      </w:r>
      <w:r w:rsidR="00711D1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7754">
        <w:rPr>
          <w:rStyle w:val="a3"/>
          <w:rFonts w:ascii="Times New Roman" w:hAnsi="Times New Roman" w:cs="Times New Roman"/>
          <w:b/>
          <w:sz w:val="24"/>
          <w:szCs w:val="24"/>
        </w:rPr>
        <w:t>при стойност на обекта</w:t>
      </w:r>
      <w:r w:rsidR="00C31ED7" w:rsidRPr="007A5132">
        <w:rPr>
          <w:rFonts w:ascii="Times New Roman" w:hAnsi="Times New Roman"/>
          <w:b/>
          <w:sz w:val="24"/>
          <w:szCs w:val="24"/>
          <w:highlight w:val="yellow"/>
        </w:rPr>
        <w:t xml:space="preserve"> </w:t>
      </w:r>
      <w:r w:rsidR="00983271">
        <w:rPr>
          <w:rFonts w:ascii="Times New Roman" w:hAnsi="Times New Roman"/>
          <w:b/>
          <w:sz w:val="24"/>
          <w:szCs w:val="24"/>
          <w:highlight w:val="yellow"/>
        </w:rPr>
        <w:t xml:space="preserve">от </w:t>
      </w:r>
      <w:r w:rsidR="00A97D44">
        <w:rPr>
          <w:rFonts w:ascii="Times New Roman" w:hAnsi="Times New Roman"/>
          <w:b/>
          <w:sz w:val="24"/>
          <w:szCs w:val="24"/>
          <w:highlight w:val="yellow"/>
          <w:u w:val="single"/>
        </w:rPr>
        <w:t>15606,85</w:t>
      </w:r>
      <w:r w:rsidR="00E15EF4" w:rsidRPr="0050296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евро без ДДС</w:t>
      </w:r>
      <w:r w:rsidR="00E15EF4" w:rsidRPr="004D797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15EF4" w:rsidRDefault="004D7974" w:rsidP="00E15EF4">
      <w:pPr>
        <w:pStyle w:val="a6"/>
        <w:spacing w:after="0" w:line="240" w:lineRule="auto"/>
        <w:ind w:left="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3. Определената гаранция за участие е  </w:t>
      </w:r>
      <w:proofErr w:type="spellStart"/>
      <w:r w:rsidRPr="004D7974">
        <w:rPr>
          <w:rFonts w:ascii="Times New Roman" w:hAnsi="Times New Roman" w:cs="Times New Roman"/>
          <w:sz w:val="24"/>
          <w:szCs w:val="24"/>
        </w:rPr>
        <w:t>вносима</w:t>
      </w:r>
      <w:proofErr w:type="spellEnd"/>
      <w:r w:rsidRPr="004D7974">
        <w:rPr>
          <w:rFonts w:ascii="Times New Roman" w:hAnsi="Times New Roman" w:cs="Times New Roman"/>
          <w:sz w:val="24"/>
          <w:szCs w:val="24"/>
        </w:rPr>
        <w:t xml:space="preserve"> по сметката на  ТП „ДЛС  Граматиково„ 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54BF1">
        <w:rPr>
          <w:rFonts w:ascii="Times New Roman" w:hAnsi="Times New Roman"/>
          <w:sz w:val="24"/>
          <w:szCs w:val="24"/>
        </w:rPr>
        <w:t>*</w:t>
      </w:r>
      <w:r w:rsidR="00254BF1" w:rsidRPr="009D3339">
        <w:rPr>
          <w:rFonts w:ascii="Times New Roman" w:hAnsi="Times New Roman"/>
          <w:sz w:val="24"/>
          <w:szCs w:val="24"/>
        </w:rPr>
        <w:t>IBAN</w:t>
      </w:r>
      <w:r w:rsidR="00254BF1" w:rsidRPr="009D3339">
        <w:rPr>
          <w:rFonts w:ascii="Times New Roman" w:hAnsi="Times New Roman"/>
          <w:sz w:val="24"/>
          <w:szCs w:val="24"/>
          <w:lang w:val="ru-RU"/>
        </w:rPr>
        <w:t xml:space="preserve">: </w:t>
      </w:r>
      <w:r w:rsidR="00254BF1" w:rsidRPr="009D3339">
        <w:rPr>
          <w:rFonts w:ascii="Times New Roman" w:hAnsi="Times New Roman"/>
          <w:sz w:val="24"/>
          <w:szCs w:val="24"/>
        </w:rPr>
        <w:t>BG</w:t>
      </w:r>
      <w:r w:rsidR="00254BF1" w:rsidRPr="009D3339">
        <w:rPr>
          <w:rFonts w:ascii="Times New Roman" w:hAnsi="Times New Roman"/>
          <w:sz w:val="24"/>
          <w:szCs w:val="24"/>
          <w:lang w:val="ru-RU"/>
        </w:rPr>
        <w:t>6</w:t>
      </w:r>
      <w:r w:rsidR="00254BF1">
        <w:rPr>
          <w:rFonts w:ascii="Times New Roman" w:hAnsi="Times New Roman"/>
          <w:sz w:val="24"/>
          <w:szCs w:val="24"/>
          <w:lang w:val="ru-RU"/>
        </w:rPr>
        <w:t>5</w:t>
      </w:r>
      <w:r w:rsidR="00254BF1">
        <w:rPr>
          <w:rFonts w:ascii="Times New Roman" w:hAnsi="Times New Roman"/>
          <w:sz w:val="24"/>
          <w:szCs w:val="24"/>
          <w:lang w:val="en-US"/>
        </w:rPr>
        <w:t>UBBS81551005710774</w:t>
      </w:r>
      <w:r w:rsidR="00254BF1">
        <w:rPr>
          <w:rFonts w:ascii="Times New Roman" w:hAnsi="Times New Roman"/>
          <w:sz w:val="24"/>
          <w:szCs w:val="24"/>
        </w:rPr>
        <w:t xml:space="preserve"> – ОББ АД   или </w:t>
      </w:r>
      <w:r w:rsidR="00254BF1" w:rsidRPr="009D3339">
        <w:rPr>
          <w:rFonts w:ascii="Times New Roman" w:hAnsi="Times New Roman"/>
          <w:sz w:val="24"/>
          <w:szCs w:val="24"/>
        </w:rPr>
        <w:t>IBAN</w:t>
      </w:r>
      <w:r w:rsidR="00254BF1">
        <w:rPr>
          <w:rFonts w:ascii="Times New Roman" w:hAnsi="Times New Roman"/>
          <w:sz w:val="24"/>
          <w:szCs w:val="24"/>
          <w:lang w:val="ru-RU"/>
        </w:rPr>
        <w:t>:</w:t>
      </w:r>
      <w:r w:rsidR="00254BF1">
        <w:rPr>
          <w:rFonts w:ascii="Times New Roman" w:hAnsi="Times New Roman"/>
          <w:sz w:val="24"/>
          <w:szCs w:val="24"/>
          <w:lang w:val="en-US"/>
        </w:rPr>
        <w:t>BG27CECB979010F0583400</w:t>
      </w:r>
      <w:r w:rsidR="00254BF1">
        <w:rPr>
          <w:rFonts w:ascii="Times New Roman" w:hAnsi="Times New Roman"/>
          <w:sz w:val="24"/>
          <w:szCs w:val="24"/>
        </w:rPr>
        <w:t xml:space="preserve"> – ЦКБ АД</w:t>
      </w:r>
      <w:r w:rsidR="00254BF1" w:rsidRPr="00A22B79">
        <w:rPr>
          <w:rFonts w:ascii="Times New Roman" w:hAnsi="Times New Roman" w:cs="Times New Roman"/>
          <w:sz w:val="24"/>
          <w:szCs w:val="24"/>
        </w:rPr>
        <w:t xml:space="preserve"> до </w:t>
      </w:r>
      <w:r w:rsidR="0003490A">
        <w:rPr>
          <w:rFonts w:ascii="Times New Roman" w:hAnsi="Times New Roman" w:cs="Times New Roman"/>
          <w:b/>
          <w:sz w:val="24"/>
          <w:szCs w:val="24"/>
        </w:rPr>
        <w:t>1</w:t>
      </w:r>
      <w:r w:rsidR="00A97D44">
        <w:rPr>
          <w:rFonts w:ascii="Times New Roman" w:hAnsi="Times New Roman" w:cs="Times New Roman"/>
          <w:b/>
          <w:sz w:val="24"/>
          <w:szCs w:val="24"/>
        </w:rPr>
        <w:t>2</w:t>
      </w:r>
      <w:r w:rsidR="00E15EF4" w:rsidRPr="00EB7D33">
        <w:rPr>
          <w:rFonts w:ascii="Times New Roman" w:hAnsi="Times New Roman" w:cs="Times New Roman"/>
          <w:b/>
          <w:sz w:val="24"/>
          <w:szCs w:val="24"/>
        </w:rPr>
        <w:t>,</w:t>
      </w:r>
      <w:r w:rsidR="00E15EF4">
        <w:rPr>
          <w:rFonts w:ascii="Times New Roman" w:hAnsi="Times New Roman" w:cs="Times New Roman"/>
          <w:b/>
          <w:sz w:val="24"/>
          <w:szCs w:val="24"/>
        </w:rPr>
        <w:t>3</w:t>
      </w:r>
      <w:r w:rsidR="00E15EF4" w:rsidRPr="00EB7D33">
        <w:rPr>
          <w:rFonts w:ascii="Times New Roman" w:hAnsi="Times New Roman" w:cs="Times New Roman"/>
          <w:b/>
          <w:sz w:val="24"/>
          <w:szCs w:val="24"/>
        </w:rPr>
        <w:t>0</w:t>
      </w:r>
      <w:r w:rsidR="00CE7462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7201DD">
        <w:rPr>
          <w:rFonts w:ascii="Times New Roman" w:hAnsi="Times New Roman" w:cs="Times New Roman"/>
          <w:b/>
          <w:sz w:val="24"/>
          <w:szCs w:val="24"/>
        </w:rPr>
        <w:t>15.05</w:t>
      </w:r>
      <w:r w:rsidR="00E15EF4" w:rsidRPr="00EB7D33">
        <w:rPr>
          <w:rFonts w:ascii="Times New Roman" w:hAnsi="Times New Roman" w:cs="Times New Roman"/>
          <w:b/>
          <w:sz w:val="24"/>
          <w:szCs w:val="24"/>
          <w:lang w:val="ru-RU"/>
        </w:rPr>
        <w:t>.2026г</w:t>
      </w:r>
      <w:r w:rsidR="00E15EF4" w:rsidRPr="00187695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4D7974" w:rsidRPr="00187695" w:rsidRDefault="004D7974" w:rsidP="00E15EF4">
      <w:pPr>
        <w:pStyle w:val="a6"/>
        <w:spacing w:after="0" w:line="240" w:lineRule="auto"/>
        <w:ind w:left="6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187695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 случай, че гаранцията не е постъпила по сметката на стопанството в посоченият срок, кандидатът се отстранява от участие и офертата му няма да се разглежда.</w:t>
      </w:r>
    </w:p>
    <w:p w:rsidR="004D7974" w:rsidRPr="004D7974" w:rsidRDefault="004D7974" w:rsidP="004D7974">
      <w:pPr>
        <w:tabs>
          <w:tab w:val="left" w:pos="7358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4.Оглед на обектите може да се извърши всеки работен ден, краен срок </w:t>
      </w:r>
      <w:r w:rsidRPr="00043DD0">
        <w:rPr>
          <w:rFonts w:ascii="Times New Roman" w:hAnsi="Times New Roman" w:cs="Times New Roman"/>
          <w:b/>
          <w:sz w:val="24"/>
          <w:szCs w:val="24"/>
        </w:rPr>
        <w:t>до</w:t>
      </w:r>
      <w:r w:rsidRPr="004D7974">
        <w:rPr>
          <w:rFonts w:ascii="Times New Roman" w:hAnsi="Times New Roman" w:cs="Times New Roman"/>
          <w:sz w:val="24"/>
          <w:szCs w:val="24"/>
        </w:rPr>
        <w:t xml:space="preserve"> </w:t>
      </w:r>
      <w:r w:rsidRPr="004D7974">
        <w:rPr>
          <w:rFonts w:ascii="Times New Roman" w:hAnsi="Times New Roman" w:cs="Times New Roman"/>
          <w:b/>
          <w:sz w:val="24"/>
          <w:szCs w:val="24"/>
        </w:rPr>
        <w:t xml:space="preserve">16.00 часа на </w:t>
      </w:r>
      <w:r w:rsidR="007201DD">
        <w:rPr>
          <w:rFonts w:ascii="Times New Roman" w:hAnsi="Times New Roman" w:cs="Times New Roman"/>
          <w:b/>
          <w:sz w:val="24"/>
          <w:szCs w:val="24"/>
        </w:rPr>
        <w:t>14.05</w:t>
      </w:r>
      <w:r w:rsidR="00D162EE">
        <w:rPr>
          <w:rFonts w:ascii="Times New Roman" w:hAnsi="Times New Roman" w:cs="Times New Roman"/>
          <w:b/>
          <w:sz w:val="24"/>
          <w:szCs w:val="24"/>
        </w:rPr>
        <w:t>.2026</w:t>
      </w: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>.</w:t>
      </w:r>
      <w:r w:rsidRPr="004D7974">
        <w:rPr>
          <w:rFonts w:ascii="Times New Roman" w:hAnsi="Times New Roman" w:cs="Times New Roman"/>
          <w:sz w:val="24"/>
          <w:szCs w:val="24"/>
        </w:rPr>
        <w:t>, в присъствието на представител на ТП ДЛС  Граматиково. Разходите за огледа са за сметка на кандидатите.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5. Документите за участие могат да се изтеглят безплатно от сайта на ЮИДП 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6. В </w:t>
      </w:r>
      <w:r w:rsidR="007E1950">
        <w:rPr>
          <w:rFonts w:ascii="Times New Roman" w:hAnsi="Times New Roman" w:cs="Times New Roman"/>
          <w:sz w:val="24"/>
          <w:szCs w:val="24"/>
        </w:rPr>
        <w:t>3</w:t>
      </w:r>
      <w:r w:rsidR="00D162EE">
        <w:rPr>
          <w:rFonts w:ascii="Times New Roman" w:hAnsi="Times New Roman" w:cs="Times New Roman"/>
          <w:sz w:val="24"/>
          <w:szCs w:val="24"/>
        </w:rPr>
        <w:t>-дневен</w:t>
      </w:r>
      <w:r w:rsidRPr="004D7974">
        <w:rPr>
          <w:rFonts w:ascii="Times New Roman" w:hAnsi="Times New Roman" w:cs="Times New Roman"/>
          <w:sz w:val="24"/>
          <w:szCs w:val="24"/>
        </w:rPr>
        <w:t xml:space="preserve"> срок от публикуването на настоящата заповед в профила на купувача, кандидатите могат да </w:t>
      </w:r>
      <w:r w:rsidRPr="00785421">
        <w:rPr>
          <w:rFonts w:ascii="Times New Roman" w:hAnsi="Times New Roman" w:cs="Times New Roman"/>
          <w:sz w:val="24"/>
          <w:szCs w:val="24"/>
        </w:rPr>
        <w:t>подават оферти си</w:t>
      </w:r>
      <w:r w:rsidRPr="004D7974">
        <w:rPr>
          <w:rFonts w:ascii="Times New Roman" w:hAnsi="Times New Roman" w:cs="Times New Roman"/>
          <w:sz w:val="24"/>
          <w:szCs w:val="24"/>
        </w:rPr>
        <w:t xml:space="preserve"> за предложените количества дървесина, като крайният срок е </w:t>
      </w:r>
      <w:r w:rsidR="007E1950">
        <w:rPr>
          <w:rFonts w:ascii="Times New Roman" w:hAnsi="Times New Roman" w:cs="Times New Roman"/>
          <w:b/>
          <w:sz w:val="24"/>
          <w:szCs w:val="24"/>
        </w:rPr>
        <w:t>1</w:t>
      </w:r>
      <w:r w:rsidR="008B7371">
        <w:rPr>
          <w:rFonts w:ascii="Times New Roman" w:hAnsi="Times New Roman" w:cs="Times New Roman"/>
          <w:b/>
          <w:sz w:val="24"/>
          <w:szCs w:val="24"/>
        </w:rPr>
        <w:t>2</w:t>
      </w:r>
      <w:r w:rsidR="007E1950">
        <w:rPr>
          <w:rFonts w:ascii="Times New Roman" w:hAnsi="Times New Roman" w:cs="Times New Roman"/>
          <w:b/>
          <w:sz w:val="24"/>
          <w:szCs w:val="24"/>
        </w:rPr>
        <w:t>,30</w:t>
      </w:r>
      <w:r w:rsidR="00D162EE" w:rsidRPr="00EB7D33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часа на </w:t>
      </w:r>
      <w:r w:rsidR="007E1950">
        <w:rPr>
          <w:rFonts w:ascii="Times New Roman" w:hAnsi="Times New Roman" w:cs="Times New Roman"/>
          <w:b/>
          <w:sz w:val="24"/>
          <w:szCs w:val="24"/>
          <w:lang w:val="ru-RU"/>
        </w:rPr>
        <w:t>15.05</w:t>
      </w:r>
      <w:r w:rsidR="00D162EE" w:rsidRPr="00EB7D33">
        <w:rPr>
          <w:rFonts w:ascii="Times New Roman" w:hAnsi="Times New Roman" w:cs="Times New Roman"/>
          <w:b/>
          <w:sz w:val="24"/>
          <w:szCs w:val="24"/>
          <w:lang w:val="ru-RU"/>
        </w:rPr>
        <w:t>.2026г</w:t>
      </w:r>
      <w:r w:rsidR="00D162EE" w:rsidRPr="00335E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7FA3" w:rsidRPr="00335EB5">
        <w:rPr>
          <w:rFonts w:ascii="Times New Roman" w:hAnsi="Times New Roman" w:cs="Times New Roman"/>
          <w:b/>
          <w:sz w:val="24"/>
          <w:szCs w:val="24"/>
        </w:rPr>
        <w:t>г</w:t>
      </w:r>
      <w:r w:rsidRPr="00335EB5">
        <w:rPr>
          <w:rFonts w:ascii="Times New Roman" w:hAnsi="Times New Roman" w:cs="Times New Roman"/>
          <w:sz w:val="24"/>
          <w:szCs w:val="24"/>
        </w:rPr>
        <w:t>. в ТП „ДЛС  Граматиково“.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7. Договарянето ще се проведе  на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187695" w:rsidRPr="0046097E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u w:val="single"/>
        </w:rPr>
        <w:t>1</w:t>
      </w:r>
      <w:r w:rsidR="00A97D44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u w:val="single"/>
        </w:rPr>
        <w:t>3</w:t>
      </w:r>
      <w:r w:rsidR="00861B89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u w:val="single"/>
        </w:rPr>
        <w:t>,</w:t>
      </w:r>
      <w:r w:rsidR="00096CCA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u w:val="single"/>
        </w:rPr>
        <w:t>0</w:t>
      </w:r>
      <w:r w:rsidR="00187695" w:rsidRPr="0046097E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u w:val="single"/>
        </w:rPr>
        <w:t>0</w:t>
      </w:r>
      <w:r w:rsidR="00A57FA3" w:rsidRPr="0046097E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 xml:space="preserve"> часа </w:t>
      </w:r>
      <w:r w:rsidR="00A57FA3" w:rsidRPr="00105026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 xml:space="preserve">на </w:t>
      </w:r>
      <w:r w:rsidR="00096CCA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15.05</w:t>
      </w:r>
      <w:r w:rsidR="00861B89">
        <w:rPr>
          <w:rFonts w:ascii="Times New Roman" w:hAnsi="Times New Roman" w:cs="Times New Roman"/>
          <w:b/>
          <w:sz w:val="28"/>
          <w:szCs w:val="28"/>
          <w:highlight w:val="yellow"/>
          <w:u w:val="single"/>
          <w:lang w:val="ru-RU"/>
        </w:rPr>
        <w:t>.2026</w:t>
      </w:r>
      <w:r w:rsidR="00105026" w:rsidRPr="00324565">
        <w:rPr>
          <w:rFonts w:ascii="Times New Roman" w:hAnsi="Times New Roman" w:cs="Times New Roman"/>
          <w:b/>
          <w:sz w:val="24"/>
          <w:szCs w:val="24"/>
          <w:highlight w:val="yellow"/>
        </w:rPr>
        <w:t xml:space="preserve"> </w:t>
      </w:r>
      <w:r w:rsidR="00A57FA3" w:rsidRPr="0046097E">
        <w:rPr>
          <w:rFonts w:ascii="Times New Roman" w:hAnsi="Times New Roman" w:cs="Times New Roman"/>
          <w:b/>
          <w:sz w:val="28"/>
          <w:szCs w:val="28"/>
          <w:highlight w:val="yellow"/>
          <w:u w:val="single"/>
        </w:rPr>
        <w:t>г</w:t>
      </w:r>
      <w:r w:rsidR="00A57FA3" w:rsidRPr="004D7974">
        <w:rPr>
          <w:rFonts w:ascii="Times New Roman" w:hAnsi="Times New Roman" w:cs="Times New Roman"/>
          <w:sz w:val="24"/>
          <w:szCs w:val="24"/>
        </w:rPr>
        <w:t xml:space="preserve"> </w:t>
      </w:r>
      <w:r w:rsidRPr="004D7974">
        <w:rPr>
          <w:rFonts w:ascii="Times New Roman" w:hAnsi="Times New Roman" w:cs="Times New Roman"/>
          <w:sz w:val="24"/>
          <w:szCs w:val="24"/>
        </w:rPr>
        <w:t>в сградата на ТП „ ДЛС  Граматиково”  ,с. Граматиково, община Малко Търново.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lastRenderedPageBreak/>
        <w:t>8. При провеждане на договарянето  участват кандидатите или техни упълномощени представители.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9. Кандидатите за участие следва да бъдат юридически  лица и следва да отговарят на следните условия :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9.2. Кандидатът да не е  :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а) не е осъден с влязла в сила присъда, освен ако е реабилитиран, за престъпление по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чл. 194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219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260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321а от Наказателния кодекс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б) не е обявен в несъстоятелност и не е в производство по несъстоятелност;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в) не е в производство по ликвидация;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</w:pPr>
      <w:proofErr w:type="gramStart"/>
      <w:r w:rsidRPr="004D7974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Pr="002A5807">
        <w:rPr>
          <w:rFonts w:ascii="Times New Roman" w:hAnsi="Times New Roman" w:cs="Times New Roman"/>
          <w:sz w:val="24"/>
          <w:szCs w:val="24"/>
          <w:lang w:val="ru-RU"/>
        </w:rPr>
        <w:t xml:space="preserve">)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не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е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свързано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лице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смисъла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hyperlink r:id="rId7" w:anchor="p36607258" w:tgtFrame="_blank" w:history="1"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§ 1, т. 15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от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допълнителните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разпоредби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Закона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противодействие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корупцията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и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отнемане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незаконно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придобитото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имущество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(ЗПКОНПИ)</w:t>
        </w:r>
      </w:hyperlink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 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ДП и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съответното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ТП,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УОГС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или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ръководителя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съответната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общинска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горска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структура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="00D072FA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begin"/>
      </w:r>
      <w:r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instrText xml:space="preserve"> HYPERLINK "https://web.apis.bg/p.php?i=462832" \l "p28122418" \t "_blank" </w:instrText>
      </w:r>
      <w:r w:rsidR="00D072FA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separate"/>
      </w:r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чл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. 181,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ал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. 1 ЗГ</w:t>
      </w:r>
      <w:r w:rsidR="00D072FA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end"/>
      </w:r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;</w:t>
      </w:r>
      <w:proofErr w:type="gramEnd"/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д) не е сключил договор с лице по </w:t>
      </w:r>
      <w:r w:rsidRPr="002A5807">
        <w:rPr>
          <w:rFonts w:ascii="Times New Roman" w:hAnsi="Times New Roman" w:cs="Times New Roman"/>
          <w:sz w:val="24"/>
          <w:szCs w:val="24"/>
        </w:rPr>
        <w:t>чл. 68 ЗПКОНПИ</w:t>
      </w:r>
      <w:r w:rsidRPr="004D7974">
        <w:rPr>
          <w:rFonts w:ascii="Times New Roman" w:hAnsi="Times New Roman" w:cs="Times New Roman"/>
          <w:sz w:val="24"/>
          <w:szCs w:val="24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е) не е лишен от право да упражнява търговска дейност;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ж) няма парични задължения към държавата и към „ЮИДП” ДП, установени с влязъл в сила акт на компетентен държавен орган.</w:t>
      </w:r>
    </w:p>
    <w:p w:rsidR="004D7974" w:rsidRPr="004D7974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          -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Изискванията на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т.9.2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се отнасят за управителите на кандидата или за лицата, овластени по реда на Търговския закон за съответния вид търговец да представляват търговеца.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- Изискванията на т.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2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., букви "а" и "е", се прилагат, както следва: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1. при събирателно дружество - за всеки съдружник, освен ако с дружествения договор не е възложено управлението на един съдружник или на друго лице; 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2. при командитно дружество - за неограничено отговорните съдружници;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3. при дружество с ограничена отговорност - за управителя, а при няколко управители - за всеки от тях;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4. при еднолично дружество с ограничена отговорност - за управителя;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5. при акционерно дружество - за членовете на съвета на директорите, съответно на управителния съвет;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6. при командитно дружество с акции - за изпълнителните членове, на които е възложено управлението;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7. във всички останали случаи, включително за чуждестранните лица - за лицата, които представляват кандидата;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8. в случаите, когато има прокуристи - за прокуристите; когато чуждестранното лице има повече от един прокурист, декларацията се подава само за прокуриста, в чиято представителна власт е включена територията на Република България.</w:t>
      </w:r>
    </w:p>
    <w:p w:rsidR="004D7974" w:rsidRPr="004D7974" w:rsidRDefault="004D7974" w:rsidP="004D7974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           9. Кандидатите  следва да представят </w:t>
      </w:r>
      <w:r w:rsidRPr="0046097E">
        <w:rPr>
          <w:rFonts w:ascii="Times New Roman" w:hAnsi="Times New Roman" w:cs="Times New Roman"/>
          <w:b/>
          <w:sz w:val="24"/>
          <w:szCs w:val="24"/>
          <w:u w:val="single"/>
        </w:rPr>
        <w:t>следните документи</w:t>
      </w:r>
      <w:r w:rsidRPr="004D7974">
        <w:rPr>
          <w:rFonts w:ascii="Times New Roman" w:hAnsi="Times New Roman" w:cs="Times New Roman"/>
          <w:sz w:val="24"/>
          <w:szCs w:val="24"/>
        </w:rPr>
        <w:t xml:space="preserve"> , при наличието на които се допускат за участие в договарянето :</w:t>
      </w:r>
    </w:p>
    <w:p w:rsidR="004D7974" w:rsidRPr="004D7974" w:rsidRDefault="004D7974" w:rsidP="004D7974">
      <w:pPr>
        <w:tabs>
          <w:tab w:val="left" w:pos="153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</w:t>
      </w:r>
      <w:r w:rsidRPr="002A5807">
        <w:rPr>
          <w:rFonts w:ascii="Times New Roman" w:hAnsi="Times New Roman" w:cs="Times New Roman"/>
          <w:b/>
          <w:sz w:val="24"/>
          <w:szCs w:val="24"/>
          <w:lang w:val="ru-RU"/>
        </w:rPr>
        <w:t>Заявление за участие/ по образец / , с приложени към него :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.1. Единен идентификационен код за лицата, регистрирани в Република България, или данни за търговската регистрация съгласно националното законодателство в случаите, когато кандидат в процедурата е чуждестранно лице;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.2. Пълномощно, в случай, че заявлението не е подадено от представляващия дружеството;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.3. </w:t>
      </w: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Декларация</w:t>
      </w:r>
      <w:r w:rsidR="000839AD"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по образец</w:t>
      </w: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,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че</w:t>
      </w:r>
      <w:proofErr w:type="spellEnd"/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 </w:t>
      </w:r>
      <w:proofErr w:type="spellStart"/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кандидатът</w:t>
      </w:r>
      <w:proofErr w:type="spellEnd"/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: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а) не е осъден с влязла в сила присъда, освен ако е реабилитиран, за престъпление по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чл. 194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219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260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-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307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4D7974">
        <w:rPr>
          <w:rFonts w:ascii="Times New Roman" w:hAnsi="Times New Roman" w:cs="Times New Roman"/>
          <w:color w:val="0000FF"/>
          <w:sz w:val="24"/>
          <w:szCs w:val="24"/>
          <w:u w:val="single"/>
          <w:lang w:val="ru-RU"/>
        </w:rPr>
        <w:t>321а от Наказателния кодекс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б) не е обявен в несъстоятелност и не е в производство по несъстоятелност;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>в) не е в производство по ликвидация;</w:t>
      </w:r>
    </w:p>
    <w:p w:rsidR="004D7974" w:rsidRPr="002A5807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</w:pPr>
      <w:proofErr w:type="gramStart"/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г)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не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е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свързано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лице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смисъла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4D797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hyperlink r:id="rId8" w:anchor="p36607258" w:tgtFrame="_blank" w:history="1"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§ 1, т. 15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от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допълнителните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разпоредби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Закона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противодействие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корупцията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и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за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отнемане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на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незаконно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придобитото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</w:t>
        </w:r>
        <w:proofErr w:type="spellStart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>имущество</w:t>
        </w:r>
        <w:proofErr w:type="spellEnd"/>
        <w:r w:rsidRPr="002A5807">
          <w:rPr>
            <w:rFonts w:ascii="Times New Roman" w:eastAsia="Calibri" w:hAnsi="Times New Roman" w:cs="Times New Roman"/>
            <w:sz w:val="24"/>
            <w:szCs w:val="24"/>
            <w:shd w:val="clear" w:color="auto" w:fill="FFFFFF"/>
            <w:lang w:val="en-US" w:eastAsia="en-US"/>
          </w:rPr>
          <w:t xml:space="preserve"> (ЗПКОНПИ)</w:t>
        </w:r>
      </w:hyperlink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 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ДП и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съответното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ТП,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директора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УОГС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или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с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ръководителя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на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съответната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общинска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горска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структура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по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 </w:t>
      </w:r>
      <w:proofErr w:type="spellStart"/>
      <w:r w:rsidR="00D072FA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begin"/>
      </w:r>
      <w:r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instrText xml:space="preserve"> HYPERLINK "https://web.apis.bg/p.php?i=462832" \l "p28122418" \t "_blank" </w:instrText>
      </w:r>
      <w:r w:rsidR="00D072FA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separate"/>
      </w:r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чл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 xml:space="preserve">. 181, </w:t>
      </w:r>
      <w:proofErr w:type="spellStart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ал</w:t>
      </w:r>
      <w:proofErr w:type="spellEnd"/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. 1 ЗГ</w:t>
      </w:r>
      <w:r w:rsidR="00D072FA" w:rsidRPr="002A5807">
        <w:rPr>
          <w:rFonts w:ascii="Times New Roman" w:eastAsia="Calibri" w:hAnsi="Times New Roman" w:cs="Times New Roman"/>
          <w:sz w:val="24"/>
          <w:szCs w:val="24"/>
          <w:lang w:val="en-US" w:eastAsia="en-US"/>
        </w:rPr>
        <w:fldChar w:fldCharType="end"/>
      </w:r>
      <w:r w:rsidRPr="002A5807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en-US" w:eastAsia="en-US"/>
        </w:rPr>
        <w:t>;</w:t>
      </w:r>
      <w:proofErr w:type="gramEnd"/>
    </w:p>
    <w:p w:rsidR="004D7974" w:rsidRPr="002A5807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2A5807">
        <w:rPr>
          <w:rFonts w:ascii="Times New Roman" w:hAnsi="Times New Roman" w:cs="Times New Roman"/>
          <w:sz w:val="24"/>
          <w:szCs w:val="24"/>
        </w:rPr>
        <w:t>д) не е сключил договор с лице по чл. 68 ЗПКОНПИ;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е) не е лишен от право да упражнява търговска дейност;</w:t>
      </w:r>
    </w:p>
    <w:p w:rsidR="004D7974" w:rsidRPr="004D7974" w:rsidRDefault="004D7974" w:rsidP="004D7974">
      <w:pPr>
        <w:spacing w:after="0" w:line="240" w:lineRule="auto"/>
        <w:ind w:firstLine="1304"/>
        <w:jc w:val="both"/>
        <w:textAlignment w:val="center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>ж) няма парични задължения към държавата и към „ЮИДП” ДП, установени с влязъл в сила акт на компетентен държавен орган.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b/>
          <w:i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b/>
          <w:i/>
          <w:sz w:val="24"/>
          <w:szCs w:val="24"/>
          <w:highlight w:val="white"/>
          <w:shd w:val="clear" w:color="auto" w:fill="FEFEFE"/>
          <w:lang w:val="ru-RU"/>
        </w:rPr>
        <w:t xml:space="preserve"> Пояснения към изискуемите документи : 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lastRenderedPageBreak/>
        <w:t xml:space="preserve">- Изискванията на т.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>9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.3. се отнасят за управителите на кандидата или за лицата, овластени по реда на Търговския закон за съответния вид търговец да представляват търговеца.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- Изискванията на т. 9.3., букви "а" и "е", се прилагат, както следва: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1. при събирателно дружество - за всеки съдружник, освен ако с дружествения договор не е възложено управлението на един съдружник или на друго лице; 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2. при командитно дружество - за неограничено отговорните съдружници;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3. при дружество с ограничена отговорност - за управителя, а при няколко управители - за всеки от тях;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4. при еднолично дружество с ограничена отговорност - за управителя;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5. при акционерно дружество - за членовете на съвета на директорите, съответно на управителния съвет;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6. при командитно дружество с акции - за изпълнителните членове, на които е възложено управлението;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7. във всички останали случаи, включително за чуждестранните лица - за лицата, които представляват кандидата;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8. в случаите, когато има прокуристи - за прокуристите; когато чуждестранното лице има повече от един прокурист, декларацията се подава само за прокуриста, в чиято представителна власт е включена територията на Република България.</w:t>
      </w:r>
    </w:p>
    <w:p w:rsidR="004D7974" w:rsidRPr="004D7974" w:rsidRDefault="004D7974" w:rsidP="004D7974">
      <w:pPr>
        <w:spacing w:after="0" w:line="240" w:lineRule="auto"/>
        <w:ind w:firstLine="850"/>
        <w:jc w:val="both"/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>- Когато кандидат в процедура е чуждестранно физическо или юридическо лице, документите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, </w:t>
      </w: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  <w:lang w:val="ru-RU"/>
        </w:rPr>
        <w:t xml:space="preserve">които са на чужд език, се представят в официално заверен превод. </w:t>
      </w:r>
    </w:p>
    <w:p w:rsidR="004D7974" w:rsidRPr="004D7974" w:rsidRDefault="004D7974" w:rsidP="004D7974">
      <w:pPr>
        <w:spacing w:after="0" w:line="240" w:lineRule="auto"/>
        <w:ind w:firstLine="1160"/>
        <w:jc w:val="both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i/>
          <w:sz w:val="24"/>
          <w:szCs w:val="24"/>
          <w:lang w:val="ru-RU"/>
        </w:rPr>
        <w:t>За попълване на декларация с невярно съдържание се носи наказателна отговорност по чл.313 от НК.</w:t>
      </w:r>
    </w:p>
    <w:p w:rsidR="004D7974" w:rsidRPr="004D7974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  <w:highlight w:val="white"/>
          <w:shd w:val="clear" w:color="auto" w:fill="FEFEFE"/>
        </w:rPr>
        <w:t xml:space="preserve">                 </w:t>
      </w:r>
      <w:r w:rsidRPr="004D797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9.4.</w:t>
      </w: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Плик „Предлагана цена”</w:t>
      </w:r>
      <w:r w:rsidRPr="002A5807">
        <w:rPr>
          <w:rFonts w:ascii="Times New Roman" w:hAnsi="Times New Roman" w:cs="Times New Roman"/>
          <w:b/>
          <w:sz w:val="24"/>
          <w:szCs w:val="24"/>
        </w:rPr>
        <w:t>.</w:t>
      </w:r>
      <w:r w:rsidRPr="004D79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Кандидатът  трябва да посочи в ценовото  си предложение  цената.  </w:t>
      </w: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Същата се посочва в </w:t>
      </w:r>
      <w:r w:rsidR="00060302">
        <w:rPr>
          <w:rFonts w:ascii="Times New Roman" w:hAnsi="Times New Roman" w:cs="Times New Roman"/>
          <w:b/>
          <w:sz w:val="24"/>
          <w:szCs w:val="24"/>
          <w:lang w:val="ru-RU"/>
        </w:rPr>
        <w:t>евро</w:t>
      </w:r>
      <w:r w:rsidRPr="004D797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без ДДС. </w:t>
      </w:r>
    </w:p>
    <w:p w:rsidR="004D7974" w:rsidRPr="002A5807" w:rsidRDefault="004D7974" w:rsidP="004D7974">
      <w:pPr>
        <w:spacing w:after="0" w:line="240" w:lineRule="auto"/>
        <w:ind w:left="540"/>
        <w:jc w:val="both"/>
        <w:rPr>
          <w:rFonts w:ascii="Times New Roman" w:hAnsi="Times New Roman" w:cs="Times New Roman"/>
          <w:noProof/>
          <w:sz w:val="24"/>
          <w:szCs w:val="24"/>
          <w:lang w:val="ru-RU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       9.5.</w:t>
      </w: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Документ за внесена гаранция за участие в процедурата</w:t>
      </w:r>
      <w:r w:rsidRPr="002A5807">
        <w:rPr>
          <w:rFonts w:ascii="Times New Roman" w:hAnsi="Times New Roman" w:cs="Times New Roman"/>
          <w:noProof/>
          <w:sz w:val="24"/>
          <w:szCs w:val="24"/>
          <w:shd w:val="clear" w:color="auto" w:fill="FEFEFE"/>
          <w:lang w:val="ru-RU"/>
        </w:rPr>
        <w:t>;</w:t>
      </w:r>
      <w:r w:rsidRPr="002A5807">
        <w:rPr>
          <w:rFonts w:ascii="Times New Roman" w:hAnsi="Times New Roman" w:cs="Times New Roman"/>
          <w:noProof/>
          <w:sz w:val="24"/>
          <w:szCs w:val="24"/>
          <w:lang w:val="ru-RU"/>
        </w:rPr>
        <w:t xml:space="preserve"> </w:t>
      </w:r>
    </w:p>
    <w:p w:rsidR="004D7974" w:rsidRPr="002A5807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</w:pP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           9.</w:t>
      </w:r>
      <w:r w:rsidR="00533898"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7</w:t>
      </w: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.</w:t>
      </w:r>
      <w:r w:rsidRPr="002A5807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t xml:space="preserve"> Проекто-договор,</w:t>
      </w:r>
      <w:r w:rsidR="00C9576C" w:rsidRPr="002A5807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t xml:space="preserve"> подписан и подпечатан </w:t>
      </w:r>
      <w:r w:rsidRPr="002A5807">
        <w:rPr>
          <w:rFonts w:ascii="Times New Roman" w:hAnsi="Times New Roman" w:cs="Times New Roman"/>
          <w:b/>
          <w:sz w:val="24"/>
          <w:szCs w:val="24"/>
          <w:shd w:val="clear" w:color="auto" w:fill="FEFEFE"/>
          <w:lang w:val="ru-RU"/>
        </w:rPr>
        <w:t>от кандидата;</w:t>
      </w:r>
    </w:p>
    <w:p w:rsidR="004D7974" w:rsidRPr="004D7974" w:rsidRDefault="00533898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</w:pPr>
      <w:r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           9.8</w:t>
      </w:r>
      <w:r w:rsidR="004D7974" w:rsidRPr="002A5807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. Сведения за кандидата</w:t>
      </w:r>
    </w:p>
    <w:p w:rsidR="004D7974" w:rsidRPr="004D7974" w:rsidRDefault="00533898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EFEFE"/>
        </w:rPr>
      </w:pPr>
      <w:r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 xml:space="preserve">                9.9</w:t>
      </w:r>
      <w:r w:rsidR="004D7974" w:rsidRPr="004D7974">
        <w:rPr>
          <w:rFonts w:ascii="Times New Roman" w:hAnsi="Times New Roman" w:cs="Times New Roman"/>
          <w:sz w:val="24"/>
          <w:szCs w:val="24"/>
          <w:shd w:val="clear" w:color="auto" w:fill="FEFEFE"/>
          <w:lang w:val="ru-RU"/>
        </w:rPr>
        <w:t>. Пълномощно(в случай на представителство)</w:t>
      </w:r>
    </w:p>
    <w:p w:rsidR="004D7974" w:rsidRPr="004D7974" w:rsidRDefault="004D7974" w:rsidP="004D7974">
      <w:pPr>
        <w:numPr>
          <w:ilvl w:val="12"/>
          <w:numId w:val="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  <w:lang w:val="ru-RU"/>
        </w:rPr>
        <w:t xml:space="preserve">         </w:t>
      </w:r>
      <w:r w:rsidRPr="004D7974">
        <w:rPr>
          <w:rFonts w:ascii="Times New Roman" w:hAnsi="Times New Roman" w:cs="Times New Roman"/>
          <w:sz w:val="24"/>
          <w:szCs w:val="24"/>
        </w:rPr>
        <w:t xml:space="preserve">           /Когато кандидат в търга е чуждестранно юридическо лице или техни обединения, документите по т. 9.1 и 9.3 , които са на чужд език, се представят в официално заверен превод. Ако кандидатът е обединение, документите се представят за всяко физическо или юридическо лице в обединението /.</w:t>
      </w:r>
    </w:p>
    <w:p w:rsidR="004D7974" w:rsidRPr="004D7974" w:rsidRDefault="004D7974" w:rsidP="004D7974">
      <w:pPr>
        <w:pStyle w:val="3"/>
        <w:spacing w:after="0"/>
        <w:jc w:val="both"/>
        <w:rPr>
          <w:b/>
          <w:sz w:val="24"/>
          <w:szCs w:val="24"/>
          <w:lang w:val="bg-BG"/>
        </w:rPr>
      </w:pPr>
      <w:r w:rsidRPr="004D7974">
        <w:rPr>
          <w:sz w:val="24"/>
          <w:szCs w:val="24"/>
          <w:lang w:val="bg-BG"/>
        </w:rPr>
        <w:t xml:space="preserve">            10. Гаранцията  за изпълнение на договора   е </w:t>
      </w:r>
      <w:r w:rsidRPr="004D7974">
        <w:rPr>
          <w:b/>
          <w:sz w:val="24"/>
          <w:szCs w:val="24"/>
          <w:lang w:val="bg-BG"/>
        </w:rPr>
        <w:t>5 % от стойността му.</w:t>
      </w:r>
    </w:p>
    <w:p w:rsidR="004D7974" w:rsidRPr="004D7974" w:rsidRDefault="004D7974" w:rsidP="004D7974">
      <w:pPr>
        <w:pStyle w:val="3"/>
        <w:spacing w:after="0"/>
        <w:jc w:val="both"/>
        <w:rPr>
          <w:sz w:val="24"/>
          <w:szCs w:val="24"/>
          <w:lang w:val="bg-BG"/>
        </w:rPr>
      </w:pPr>
      <w:r w:rsidRPr="004D7974">
        <w:rPr>
          <w:sz w:val="24"/>
          <w:szCs w:val="24"/>
          <w:lang w:val="bg-BG"/>
        </w:rPr>
        <w:t xml:space="preserve">            11. Заплащането на достигнатата цена се извършва в 7-дневен срок </w:t>
      </w:r>
      <w:r w:rsidR="005A732F">
        <w:rPr>
          <w:sz w:val="24"/>
          <w:szCs w:val="24"/>
          <w:lang w:val="bg-BG"/>
        </w:rPr>
        <w:t>датата на заповедта за класиране на Възложителя</w:t>
      </w:r>
      <w:r w:rsidRPr="004D7974">
        <w:rPr>
          <w:sz w:val="24"/>
          <w:szCs w:val="24"/>
          <w:lang w:val="bg-BG"/>
        </w:rPr>
        <w:t>, преди транспортиране на дървесината.</w:t>
      </w:r>
    </w:p>
    <w:p w:rsidR="004D7974" w:rsidRPr="004D7974" w:rsidRDefault="004D7974" w:rsidP="004D7974">
      <w:pPr>
        <w:pStyle w:val="3"/>
        <w:spacing w:after="0"/>
        <w:ind w:firstLine="540"/>
        <w:jc w:val="both"/>
        <w:rPr>
          <w:sz w:val="24"/>
          <w:szCs w:val="24"/>
          <w:lang w:val="ru-RU"/>
        </w:rPr>
      </w:pPr>
      <w:r w:rsidRPr="004D7974">
        <w:rPr>
          <w:sz w:val="24"/>
          <w:szCs w:val="24"/>
          <w:lang w:val="bg-BG"/>
        </w:rPr>
        <w:t xml:space="preserve">   12. При заплащане на цената за обекта  ДЛС “Граматиково” издава фактура</w:t>
      </w:r>
      <w:r w:rsidRPr="004D7974">
        <w:rPr>
          <w:sz w:val="24"/>
          <w:szCs w:val="24"/>
          <w:lang w:val="ru-RU"/>
        </w:rPr>
        <w:t>. След заплащането на цената на добитата дървесина се съставя приемо – предавателен протокол между продавача и купувача, с който собствеността преминава върху Купувача, а за всяко натоварено МПС ще се издават превозни билети.</w:t>
      </w:r>
    </w:p>
    <w:p w:rsidR="004D7974" w:rsidRPr="004D7974" w:rsidRDefault="004D7974" w:rsidP="004D7974">
      <w:pPr>
        <w:pStyle w:val="3"/>
        <w:spacing w:after="0"/>
        <w:ind w:firstLine="708"/>
        <w:jc w:val="both"/>
        <w:rPr>
          <w:sz w:val="24"/>
          <w:szCs w:val="24"/>
          <w:lang w:val="ru-RU"/>
        </w:rPr>
      </w:pPr>
      <w:r w:rsidRPr="004D7974">
        <w:rPr>
          <w:sz w:val="24"/>
          <w:szCs w:val="24"/>
          <w:lang w:val="ru-RU"/>
        </w:rPr>
        <w:t xml:space="preserve"> 13. </w:t>
      </w:r>
      <w:r w:rsidRPr="004D7974">
        <w:rPr>
          <w:b/>
          <w:sz w:val="24"/>
          <w:szCs w:val="24"/>
          <w:lang w:val="ru-RU" w:eastAsia="bg-BG"/>
        </w:rPr>
        <w:t xml:space="preserve">Срокът  на договора е 30 дни от сключването му. </w:t>
      </w:r>
      <w:r w:rsidRPr="004D7974">
        <w:rPr>
          <w:sz w:val="24"/>
          <w:szCs w:val="24"/>
          <w:lang w:val="bg-BG"/>
        </w:rPr>
        <w:t xml:space="preserve">Цената, която купувача заплаща за всеки асортимент се определя пропорционално на съотношението между достигнатата и началната цена на асортимента. </w:t>
      </w:r>
    </w:p>
    <w:p w:rsidR="004D7974" w:rsidRPr="004D7974" w:rsidRDefault="004D7974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7974">
        <w:rPr>
          <w:rFonts w:ascii="Times New Roman" w:hAnsi="Times New Roman" w:cs="Times New Roman"/>
          <w:sz w:val="24"/>
          <w:szCs w:val="24"/>
        </w:rPr>
        <w:t xml:space="preserve">            14.Утвърждавам документацията, която е неразделна част от настоящата заповед.</w:t>
      </w:r>
    </w:p>
    <w:p w:rsidR="00C70D58" w:rsidRDefault="004D7974" w:rsidP="000839AD">
      <w:pPr>
        <w:spacing w:after="0" w:line="240" w:lineRule="auto"/>
        <w:jc w:val="both"/>
        <w:rPr>
          <w:rStyle w:val="a3"/>
          <w:rFonts w:ascii="Times New Roman" w:hAnsi="Times New Roman" w:cs="Times New Roman"/>
          <w:i w:val="0"/>
          <w:sz w:val="24"/>
          <w:szCs w:val="24"/>
        </w:rPr>
      </w:pP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</w:p>
    <w:p w:rsidR="00CA3B18" w:rsidRDefault="00CA3B18" w:rsidP="0080654D">
      <w:pPr>
        <w:spacing w:after="0" w:line="240" w:lineRule="auto"/>
        <w:ind w:left="4248" w:firstLine="708"/>
        <w:jc w:val="both"/>
        <w:rPr>
          <w:rStyle w:val="a3"/>
          <w:rFonts w:ascii="Times New Roman" w:hAnsi="Times New Roman" w:cs="Times New Roman"/>
          <w:i w:val="0"/>
          <w:sz w:val="24"/>
          <w:szCs w:val="24"/>
        </w:rPr>
      </w:pPr>
    </w:p>
    <w:p w:rsidR="0029727E" w:rsidRDefault="0029727E" w:rsidP="0029727E">
      <w:pPr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Директор на</w:t>
      </w:r>
    </w:p>
    <w:p w:rsidR="0029727E" w:rsidRDefault="0029727E" w:rsidP="0029727E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>ТП „ДЛС Граматиково” :……</w:t>
      </w:r>
      <w:r w:rsidR="00D34F07">
        <w:rPr>
          <w:rFonts w:ascii="Times New Roman" w:hAnsi="Times New Roman"/>
          <w:sz w:val="24"/>
          <w:szCs w:val="24"/>
        </w:rPr>
        <w:t>/П/</w:t>
      </w:r>
      <w:r w:rsidRPr="002E2EDE">
        <w:rPr>
          <w:rFonts w:ascii="Times New Roman" w:hAnsi="Times New Roman"/>
          <w:sz w:val="24"/>
          <w:szCs w:val="24"/>
        </w:rPr>
        <w:t>……..</w:t>
      </w:r>
      <w:r w:rsidRPr="002E2EDE">
        <w:rPr>
          <w:rFonts w:ascii="Times New Roman" w:hAnsi="Times New Roman"/>
          <w:sz w:val="24"/>
          <w:szCs w:val="24"/>
        </w:rPr>
        <w:tab/>
      </w:r>
      <w:r w:rsidRPr="002E2EDE">
        <w:rPr>
          <w:rFonts w:ascii="Times New Roman" w:hAnsi="Times New Roman"/>
          <w:sz w:val="24"/>
          <w:szCs w:val="24"/>
        </w:rPr>
        <w:tab/>
      </w:r>
      <w:r w:rsidRPr="002E2EDE">
        <w:rPr>
          <w:rFonts w:ascii="Times New Roman" w:hAnsi="Times New Roman"/>
          <w:sz w:val="24"/>
          <w:szCs w:val="24"/>
        </w:rPr>
        <w:tab/>
      </w:r>
      <w:r w:rsidRPr="002E2EDE">
        <w:rPr>
          <w:rFonts w:ascii="Times New Roman" w:hAnsi="Times New Roman"/>
          <w:sz w:val="24"/>
          <w:szCs w:val="24"/>
        </w:rPr>
        <w:tab/>
      </w:r>
      <w:r w:rsidRPr="002E2EDE">
        <w:rPr>
          <w:rFonts w:ascii="Times New Roman" w:hAnsi="Times New Roman"/>
          <w:sz w:val="24"/>
          <w:szCs w:val="24"/>
        </w:rPr>
        <w:tab/>
        <w:t xml:space="preserve">                </w:t>
      </w:r>
    </w:p>
    <w:p w:rsidR="0029727E" w:rsidRDefault="0029727E" w:rsidP="0029727E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  <w:r w:rsidRPr="002E2EDE">
        <w:rPr>
          <w:rFonts w:ascii="Times New Roman" w:hAnsi="Times New Roman"/>
          <w:sz w:val="24"/>
          <w:szCs w:val="24"/>
        </w:rPr>
        <w:t xml:space="preserve">  /инж.Г.Костадинов/</w:t>
      </w:r>
    </w:p>
    <w:p w:rsidR="0029727E" w:rsidRDefault="0029727E" w:rsidP="0029727E">
      <w:pPr>
        <w:tabs>
          <w:tab w:val="left" w:pos="426"/>
        </w:tabs>
        <w:spacing w:after="0" w:line="240" w:lineRule="auto"/>
        <w:ind w:left="709"/>
        <w:rPr>
          <w:rFonts w:ascii="Times New Roman" w:hAnsi="Times New Roman"/>
          <w:sz w:val="24"/>
          <w:szCs w:val="24"/>
        </w:rPr>
      </w:pPr>
    </w:p>
    <w:p w:rsidR="00D34F07" w:rsidRPr="004D7974" w:rsidRDefault="00D34F07" w:rsidP="00D34F07">
      <w:pPr>
        <w:spacing w:after="0" w:line="240" w:lineRule="auto"/>
        <w:jc w:val="both"/>
        <w:rPr>
          <w:rFonts w:ascii="Times New Roman" w:hAnsi="Times New Roman" w:cs="Times New Roman"/>
          <w:iCs/>
          <w:sz w:val="24"/>
          <w:szCs w:val="24"/>
          <w:lang w:val="en-US"/>
        </w:rPr>
      </w:pPr>
      <w:r w:rsidRPr="004F19AF">
        <w:rPr>
          <w:rFonts w:ascii="Times New Roman" w:hAnsi="Times New Roman"/>
          <w:i/>
          <w:sz w:val="24"/>
          <w:szCs w:val="24"/>
        </w:rPr>
        <w:t>Подписът е заличен на основание Регламент на ЕС 2016/679</w:t>
      </w:r>
      <w:r w:rsidRPr="004D7974">
        <w:rPr>
          <w:rStyle w:val="a3"/>
          <w:rFonts w:ascii="Times New Roman" w:hAnsi="Times New Roman" w:cs="Times New Roman"/>
          <w:i w:val="0"/>
          <w:sz w:val="24"/>
          <w:szCs w:val="24"/>
        </w:rPr>
        <w:tab/>
      </w:r>
    </w:p>
    <w:p w:rsidR="007061BF" w:rsidRPr="004D7974" w:rsidRDefault="007061BF" w:rsidP="004D79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061BF" w:rsidRPr="004D7974" w:rsidSect="008E5EB6">
      <w:pgSz w:w="11906" w:h="16838"/>
      <w:pgMar w:top="851" w:right="424" w:bottom="993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>
    <w:useFELayout/>
  </w:compat>
  <w:rsids>
    <w:rsidRoot w:val="004D7974"/>
    <w:rsid w:val="00026A20"/>
    <w:rsid w:val="00031038"/>
    <w:rsid w:val="00032421"/>
    <w:rsid w:val="0003490A"/>
    <w:rsid w:val="00043DD0"/>
    <w:rsid w:val="00052C24"/>
    <w:rsid w:val="00060302"/>
    <w:rsid w:val="000640A6"/>
    <w:rsid w:val="000839AD"/>
    <w:rsid w:val="00096CCA"/>
    <w:rsid w:val="000A24E4"/>
    <w:rsid w:val="000B10EE"/>
    <w:rsid w:val="000C5C0A"/>
    <w:rsid w:val="000E6B58"/>
    <w:rsid w:val="000F5C85"/>
    <w:rsid w:val="00105026"/>
    <w:rsid w:val="001359C0"/>
    <w:rsid w:val="0014601C"/>
    <w:rsid w:val="001544D8"/>
    <w:rsid w:val="00160A9A"/>
    <w:rsid w:val="00164ADC"/>
    <w:rsid w:val="00170EE3"/>
    <w:rsid w:val="001827FF"/>
    <w:rsid w:val="00186ED9"/>
    <w:rsid w:val="00187695"/>
    <w:rsid w:val="00191B6A"/>
    <w:rsid w:val="001926B4"/>
    <w:rsid w:val="00197433"/>
    <w:rsid w:val="00197885"/>
    <w:rsid w:val="001C1CE2"/>
    <w:rsid w:val="001C2EF0"/>
    <w:rsid w:val="001C7F1C"/>
    <w:rsid w:val="001E0402"/>
    <w:rsid w:val="001F3EA0"/>
    <w:rsid w:val="002170A4"/>
    <w:rsid w:val="00220FEB"/>
    <w:rsid w:val="00221CCF"/>
    <w:rsid w:val="00231C42"/>
    <w:rsid w:val="00254BF1"/>
    <w:rsid w:val="00260081"/>
    <w:rsid w:val="002709E5"/>
    <w:rsid w:val="00271929"/>
    <w:rsid w:val="0029727E"/>
    <w:rsid w:val="002A5807"/>
    <w:rsid w:val="002C1FBE"/>
    <w:rsid w:val="002C2E21"/>
    <w:rsid w:val="002C6406"/>
    <w:rsid w:val="002D49B5"/>
    <w:rsid w:val="002E6D41"/>
    <w:rsid w:val="00302E1D"/>
    <w:rsid w:val="00305F8A"/>
    <w:rsid w:val="00324565"/>
    <w:rsid w:val="00335EB5"/>
    <w:rsid w:val="00362FEC"/>
    <w:rsid w:val="00390497"/>
    <w:rsid w:val="003C0DDD"/>
    <w:rsid w:val="003D1ACA"/>
    <w:rsid w:val="00451742"/>
    <w:rsid w:val="0046097E"/>
    <w:rsid w:val="00480110"/>
    <w:rsid w:val="00480564"/>
    <w:rsid w:val="004C0DCC"/>
    <w:rsid w:val="004D7974"/>
    <w:rsid w:val="004F4CD1"/>
    <w:rsid w:val="00500B4C"/>
    <w:rsid w:val="00511051"/>
    <w:rsid w:val="00533898"/>
    <w:rsid w:val="00546831"/>
    <w:rsid w:val="00564ED3"/>
    <w:rsid w:val="005653DD"/>
    <w:rsid w:val="00583604"/>
    <w:rsid w:val="00586097"/>
    <w:rsid w:val="00587722"/>
    <w:rsid w:val="005A5C9F"/>
    <w:rsid w:val="005A732F"/>
    <w:rsid w:val="005B7674"/>
    <w:rsid w:val="005B77FF"/>
    <w:rsid w:val="005C3518"/>
    <w:rsid w:val="005D3AA2"/>
    <w:rsid w:val="006001D4"/>
    <w:rsid w:val="00604B20"/>
    <w:rsid w:val="00605F94"/>
    <w:rsid w:val="00612AFD"/>
    <w:rsid w:val="00640A51"/>
    <w:rsid w:val="00641F5D"/>
    <w:rsid w:val="0064568E"/>
    <w:rsid w:val="00650DF8"/>
    <w:rsid w:val="00652907"/>
    <w:rsid w:val="00663C23"/>
    <w:rsid w:val="00664A7E"/>
    <w:rsid w:val="00665E22"/>
    <w:rsid w:val="00692697"/>
    <w:rsid w:val="006D26D3"/>
    <w:rsid w:val="006D7AE1"/>
    <w:rsid w:val="007061BF"/>
    <w:rsid w:val="00711D11"/>
    <w:rsid w:val="007201DD"/>
    <w:rsid w:val="00722D5B"/>
    <w:rsid w:val="00731F3D"/>
    <w:rsid w:val="00736393"/>
    <w:rsid w:val="00747300"/>
    <w:rsid w:val="00785421"/>
    <w:rsid w:val="00796D8A"/>
    <w:rsid w:val="007A0ED7"/>
    <w:rsid w:val="007A47A6"/>
    <w:rsid w:val="007B16A0"/>
    <w:rsid w:val="007E1950"/>
    <w:rsid w:val="00802E8E"/>
    <w:rsid w:val="0080654D"/>
    <w:rsid w:val="008105E3"/>
    <w:rsid w:val="00813880"/>
    <w:rsid w:val="00821D05"/>
    <w:rsid w:val="00830A5A"/>
    <w:rsid w:val="00847C50"/>
    <w:rsid w:val="00861B89"/>
    <w:rsid w:val="00876C68"/>
    <w:rsid w:val="00877294"/>
    <w:rsid w:val="00884A69"/>
    <w:rsid w:val="00894FEA"/>
    <w:rsid w:val="008A108E"/>
    <w:rsid w:val="008B16CC"/>
    <w:rsid w:val="008B7371"/>
    <w:rsid w:val="008C331A"/>
    <w:rsid w:val="008E55D3"/>
    <w:rsid w:val="008E5EB6"/>
    <w:rsid w:val="009021FC"/>
    <w:rsid w:val="00911B36"/>
    <w:rsid w:val="00940A0C"/>
    <w:rsid w:val="00942D97"/>
    <w:rsid w:val="0095417F"/>
    <w:rsid w:val="00980125"/>
    <w:rsid w:val="00983271"/>
    <w:rsid w:val="009B06FF"/>
    <w:rsid w:val="009C300F"/>
    <w:rsid w:val="009E0338"/>
    <w:rsid w:val="009E1B78"/>
    <w:rsid w:val="00A05812"/>
    <w:rsid w:val="00A106F0"/>
    <w:rsid w:val="00A24DE7"/>
    <w:rsid w:val="00A36926"/>
    <w:rsid w:val="00A4576C"/>
    <w:rsid w:val="00A52EF1"/>
    <w:rsid w:val="00A57FA3"/>
    <w:rsid w:val="00A64088"/>
    <w:rsid w:val="00A75050"/>
    <w:rsid w:val="00A8249C"/>
    <w:rsid w:val="00A97D44"/>
    <w:rsid w:val="00AC4153"/>
    <w:rsid w:val="00AE3442"/>
    <w:rsid w:val="00AE4451"/>
    <w:rsid w:val="00AF205C"/>
    <w:rsid w:val="00AF24FE"/>
    <w:rsid w:val="00B32F0B"/>
    <w:rsid w:val="00B3300B"/>
    <w:rsid w:val="00B41F96"/>
    <w:rsid w:val="00B44F53"/>
    <w:rsid w:val="00B968E2"/>
    <w:rsid w:val="00BE39AF"/>
    <w:rsid w:val="00C31ED7"/>
    <w:rsid w:val="00C5467D"/>
    <w:rsid w:val="00C70D58"/>
    <w:rsid w:val="00C92C43"/>
    <w:rsid w:val="00C93FDE"/>
    <w:rsid w:val="00C9576C"/>
    <w:rsid w:val="00C957A7"/>
    <w:rsid w:val="00CA3B18"/>
    <w:rsid w:val="00CB2056"/>
    <w:rsid w:val="00CC5C4E"/>
    <w:rsid w:val="00CD293B"/>
    <w:rsid w:val="00CE4B10"/>
    <w:rsid w:val="00CE7462"/>
    <w:rsid w:val="00D072FA"/>
    <w:rsid w:val="00D10E78"/>
    <w:rsid w:val="00D162EE"/>
    <w:rsid w:val="00D314E3"/>
    <w:rsid w:val="00D34F07"/>
    <w:rsid w:val="00D4167F"/>
    <w:rsid w:val="00D6577E"/>
    <w:rsid w:val="00D77A15"/>
    <w:rsid w:val="00D90E08"/>
    <w:rsid w:val="00DA27D2"/>
    <w:rsid w:val="00DB111A"/>
    <w:rsid w:val="00DD7754"/>
    <w:rsid w:val="00E15EF4"/>
    <w:rsid w:val="00E3470D"/>
    <w:rsid w:val="00E5467D"/>
    <w:rsid w:val="00E7169B"/>
    <w:rsid w:val="00E76BF5"/>
    <w:rsid w:val="00EA2234"/>
    <w:rsid w:val="00ED5BD4"/>
    <w:rsid w:val="00ED6405"/>
    <w:rsid w:val="00ED760C"/>
    <w:rsid w:val="00EE6E5D"/>
    <w:rsid w:val="00F029CD"/>
    <w:rsid w:val="00F17C87"/>
    <w:rsid w:val="00F2474C"/>
    <w:rsid w:val="00F50640"/>
    <w:rsid w:val="00F739F6"/>
    <w:rsid w:val="00F85008"/>
    <w:rsid w:val="00FB3843"/>
    <w:rsid w:val="00FB658A"/>
    <w:rsid w:val="00FD587B"/>
    <w:rsid w:val="00FE12FC"/>
    <w:rsid w:val="00FE231A"/>
    <w:rsid w:val="00FF3707"/>
    <w:rsid w:val="00FF6D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83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39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4D7974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val="en-GB" w:eastAsia="en-US"/>
    </w:rPr>
  </w:style>
  <w:style w:type="character" w:customStyle="1" w:styleId="30">
    <w:name w:val="Основен текст 3 Знак"/>
    <w:basedOn w:val="a0"/>
    <w:link w:val="3"/>
    <w:rsid w:val="004D7974"/>
    <w:rPr>
      <w:rFonts w:ascii="Times New Roman" w:eastAsia="Times New Roman" w:hAnsi="Times New Roman" w:cs="Times New Roman"/>
      <w:sz w:val="16"/>
      <w:szCs w:val="16"/>
      <w:lang w:val="en-GB" w:eastAsia="en-US"/>
    </w:rPr>
  </w:style>
  <w:style w:type="character" w:styleId="a3">
    <w:name w:val="Emphasis"/>
    <w:qFormat/>
    <w:rsid w:val="004D7974"/>
    <w:rPr>
      <w:i/>
      <w:iCs/>
    </w:rPr>
  </w:style>
  <w:style w:type="character" w:customStyle="1" w:styleId="legaldocreference1">
    <w:name w:val="legaldocreference1"/>
    <w:uiPriority w:val="99"/>
    <w:rsid w:val="004D7974"/>
    <w:rPr>
      <w:color w:val="840084"/>
      <w:u w:val="single"/>
    </w:rPr>
  </w:style>
  <w:style w:type="character" w:styleId="a4">
    <w:name w:val="Hyperlink"/>
    <w:rsid w:val="00813880"/>
    <w:rPr>
      <w:color w:val="0000FF"/>
      <w:u w:val="single"/>
    </w:rPr>
  </w:style>
  <w:style w:type="character" w:styleId="a5">
    <w:name w:val="Subtle Emphasis"/>
    <w:basedOn w:val="a0"/>
    <w:uiPriority w:val="19"/>
    <w:qFormat/>
    <w:rsid w:val="00CE4B10"/>
    <w:rPr>
      <w:i/>
      <w:iCs/>
      <w:color w:val="808080" w:themeColor="text1" w:themeTint="7F"/>
    </w:rPr>
  </w:style>
  <w:style w:type="paragraph" w:styleId="a6">
    <w:name w:val="List Paragraph"/>
    <w:basedOn w:val="a"/>
    <w:uiPriority w:val="34"/>
    <w:qFormat/>
    <w:rsid w:val="00C31ED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3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4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eb.apis.bg/p.php?i=326399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eb.apis.bg/p.php?i=3263996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64A960-509D-4901-925D-F851100347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322</TotalTime>
  <Pages>3</Pages>
  <Words>1446</Words>
  <Characters>8247</Characters>
  <Application>Microsoft Office Word</Application>
  <DocSecurity>0</DocSecurity>
  <Lines>68</Lines>
  <Paragraphs>19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Мария</cp:lastModifiedBy>
  <cp:revision>161</cp:revision>
  <cp:lastPrinted>2026-04-06T11:56:00Z</cp:lastPrinted>
  <dcterms:created xsi:type="dcterms:W3CDTF">2020-02-04T09:57:00Z</dcterms:created>
  <dcterms:modified xsi:type="dcterms:W3CDTF">2026-05-11T17:57:00Z</dcterms:modified>
</cp:coreProperties>
</file>