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CC" w:rsidRPr="0003447A" w:rsidRDefault="00322DCC" w:rsidP="00322DCC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r w:rsidRPr="0003447A">
        <w:rPr>
          <w:rFonts w:ascii="Times New Roman" w:hAnsi="Times New Roman"/>
          <w:color w:val="000000"/>
          <w:sz w:val="24"/>
          <w:szCs w:val="24"/>
        </w:rPr>
        <w:t>e-mail</w:t>
      </w:r>
      <w:proofErr w:type="spellEnd"/>
      <w:r w:rsidRPr="0003447A">
        <w:rPr>
          <w:rFonts w:ascii="Times New Roman" w:hAnsi="Times New Roman"/>
          <w:color w:val="000000"/>
          <w:sz w:val="24"/>
          <w:szCs w:val="24"/>
        </w:rPr>
        <w:t>:</w:t>
      </w:r>
      <w:proofErr w:type="spellStart"/>
      <w:r w:rsidRPr="0003447A">
        <w:rPr>
          <w:rFonts w:ascii="Times New Roman" w:hAnsi="Times New Roman"/>
          <w:color w:val="000000"/>
          <w:sz w:val="24"/>
          <w:szCs w:val="24"/>
        </w:rPr>
        <w:t>ddsgramatikovo@mail</w:t>
      </w:r>
      <w:proofErr w:type="spellEnd"/>
      <w:r w:rsidRPr="0003447A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Pr="0003447A">
        <w:rPr>
          <w:rFonts w:ascii="Times New Roman" w:hAnsi="Times New Roman"/>
          <w:color w:val="000000"/>
          <w:sz w:val="24"/>
          <w:szCs w:val="24"/>
        </w:rPr>
        <w:t>bg</w:t>
      </w:r>
      <w:proofErr w:type="spellEnd"/>
      <w:r w:rsidRPr="0003447A">
        <w:rPr>
          <w:rFonts w:ascii="Times New Roman" w:hAnsi="Times New Roman"/>
          <w:color w:val="000000"/>
          <w:sz w:val="24"/>
          <w:szCs w:val="24"/>
        </w:rPr>
        <w:t xml:space="preserve">; </w:t>
      </w:r>
      <w:hyperlink r:id="rId7" w:history="1">
        <w:r w:rsidRPr="0003447A">
          <w:rPr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322DCC" w:rsidRPr="0003447A" w:rsidRDefault="007370C6" w:rsidP="00322DCC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8" w:tgtFrame="_blank" w:history="1">
        <w:r w:rsidR="00322DCC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322DCC" w:rsidRPr="00E809EE" w:rsidRDefault="00322DCC" w:rsidP="00322DCC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322DCC" w:rsidRDefault="00322DCC" w:rsidP="00322DC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322DCC" w:rsidRDefault="00322DCC" w:rsidP="00322D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2DCC" w:rsidRPr="006922F3" w:rsidRDefault="00322DCC" w:rsidP="00322D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322DCC" w:rsidRPr="006922F3" w:rsidRDefault="00322DCC" w:rsidP="00322D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A81600">
        <w:rPr>
          <w:rFonts w:ascii="Times New Roman" w:hAnsi="Times New Roman" w:cs="Times New Roman"/>
          <w:b/>
          <w:bCs/>
          <w:sz w:val="24"/>
          <w:szCs w:val="24"/>
        </w:rPr>
        <w:t>РД-10-353</w:t>
      </w:r>
      <w:r>
        <w:rPr>
          <w:rFonts w:ascii="Times New Roman" w:hAnsi="Times New Roman" w:cs="Times New Roman"/>
          <w:b/>
          <w:bCs/>
          <w:sz w:val="24"/>
          <w:szCs w:val="24"/>
        </w:rPr>
        <w:t>/14.09.2020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322DCC" w:rsidRPr="006922F3" w:rsidRDefault="00322DCC" w:rsidP="00322DCC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322DCC" w:rsidRDefault="00322DCC" w:rsidP="00322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bookmarkStart w:id="0" w:name="bookmark1"/>
      <w:r>
        <w:rPr>
          <w:rFonts w:ascii="Times New Roman" w:hAnsi="Times New Roman" w:cs="Times New Roman"/>
          <w:sz w:val="24"/>
          <w:szCs w:val="24"/>
        </w:rPr>
        <w:t xml:space="preserve">чл.64 от ЗДС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</w:rPr>
        <w:t>.чл.69 от ППЗДС, във връзка са чл.5 и чл.6 от Наредба №7/14.11.1997 г. за продажба на движими вещи – частна държавна собственост, във връзка със Заповед №РД-10-333/27.08.2020 и протокол №</w:t>
      </w:r>
      <w:r w:rsidR="000E5D5C">
        <w:rPr>
          <w:rFonts w:ascii="Times New Roman" w:hAnsi="Times New Roman" w:cs="Times New Roman"/>
          <w:sz w:val="24"/>
          <w:szCs w:val="24"/>
        </w:rPr>
        <w:t xml:space="preserve"> ПО-05-58/10.09.2020 г. </w:t>
      </w:r>
      <w:r>
        <w:rPr>
          <w:rFonts w:ascii="Times New Roman" w:hAnsi="Times New Roman" w:cs="Times New Roman"/>
          <w:sz w:val="24"/>
          <w:szCs w:val="24"/>
        </w:rPr>
        <w:t xml:space="preserve">на назначената със същата Заповед комисия </w:t>
      </w:r>
    </w:p>
    <w:p w:rsidR="00322DCC" w:rsidRPr="006922F3" w:rsidRDefault="00322DCC" w:rsidP="00322DCC">
      <w:pPr>
        <w:spacing w:after="0" w:line="240" w:lineRule="auto"/>
        <w:ind w:firstLine="567"/>
        <w:jc w:val="both"/>
        <w:rPr>
          <w:rStyle w:val="22pt"/>
          <w:rFonts w:ascii="Times New Roman" w:hAnsi="Times New Roman"/>
          <w:sz w:val="24"/>
          <w:szCs w:val="24"/>
        </w:rPr>
      </w:pPr>
    </w:p>
    <w:p w:rsidR="00322DCC" w:rsidRPr="006922F3" w:rsidRDefault="00322DCC" w:rsidP="00322DCC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322DCC" w:rsidRPr="006922F3" w:rsidRDefault="00322DCC" w:rsidP="00322DCC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Извършено разглеждане и класиране на кандидатите по подадени от тях оферти, които са ми представени с протокол по реда на Наредбата, от назначената за процедурата комисия,  с оглед на което</w:t>
      </w:r>
    </w:p>
    <w:p w:rsidR="00322DCC" w:rsidRPr="006922F3" w:rsidRDefault="00322DCC" w:rsidP="00322DCC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322DCC" w:rsidRPr="006922F3" w:rsidRDefault="00322DCC" w:rsidP="00322DCC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322DCC" w:rsidRPr="006922F3" w:rsidRDefault="00322DCC" w:rsidP="00322DCC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5D5C" w:rsidRPr="000E5D5C" w:rsidRDefault="000E5D5C" w:rsidP="000E5D5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E5D5C">
        <w:rPr>
          <w:rFonts w:ascii="Times New Roman" w:hAnsi="Times New Roman" w:cs="Times New Roman"/>
          <w:sz w:val="24"/>
          <w:szCs w:val="24"/>
        </w:rPr>
        <w:t>ОБЯВЯВАМ класиране И ОПРЕДЕЛЯМ ЗА КУПУВАЧИ:</w:t>
      </w:r>
    </w:p>
    <w:p w:rsidR="000E5D5C" w:rsidRPr="000E5D5C" w:rsidRDefault="000E5D5C" w:rsidP="000E5D5C">
      <w:pPr>
        <w:pStyle w:val="a7"/>
        <w:numPr>
          <w:ilvl w:val="0"/>
          <w:numId w:val="3"/>
        </w:numPr>
        <w:tabs>
          <w:tab w:val="left" w:pos="851"/>
        </w:tabs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  <w:lang w:val="en-GB"/>
        </w:rPr>
      </w:pPr>
      <w:r w:rsidRPr="000E5D5C">
        <w:rPr>
          <w:rFonts w:ascii="Times New Roman" w:hAnsi="Times New Roman" w:cs="Times New Roman"/>
        </w:rPr>
        <w:t xml:space="preserve">За тръжен №1 – класира на първо място </w:t>
      </w:r>
      <w:r w:rsidRPr="000E5D5C">
        <w:rPr>
          <w:rFonts w:ascii="Times New Roman" w:hAnsi="Times New Roman" w:cs="Times New Roman"/>
          <w:b/>
          <w:color w:val="000000"/>
          <w:u w:val="single"/>
        </w:rPr>
        <w:t xml:space="preserve">Пламен Михайлов </w:t>
      </w:r>
      <w:proofErr w:type="spellStart"/>
      <w:r w:rsidRPr="000E5D5C">
        <w:rPr>
          <w:rFonts w:ascii="Times New Roman" w:hAnsi="Times New Roman" w:cs="Times New Roman"/>
          <w:b/>
          <w:color w:val="000000"/>
          <w:u w:val="single"/>
        </w:rPr>
        <w:t>Михайлов</w:t>
      </w:r>
      <w:proofErr w:type="spellEnd"/>
    </w:p>
    <w:p w:rsidR="000E5D5C" w:rsidRPr="00B04965" w:rsidRDefault="000E5D5C" w:rsidP="000E5D5C">
      <w:pPr>
        <w:pStyle w:val="a7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B04965">
        <w:rPr>
          <w:rFonts w:ascii="Times New Roman" w:hAnsi="Times New Roman" w:cs="Times New Roman"/>
          <w:b/>
          <w:color w:val="000000"/>
          <w:u w:val="single"/>
        </w:rPr>
        <w:t xml:space="preserve">Оферта, вх.№ ПО-05-55/09. 09. 2020год. от Пламен Михайлов </w:t>
      </w:r>
      <w:proofErr w:type="spellStart"/>
      <w:r w:rsidRPr="00B04965">
        <w:rPr>
          <w:rFonts w:ascii="Times New Roman" w:hAnsi="Times New Roman" w:cs="Times New Roman"/>
          <w:b/>
          <w:color w:val="000000"/>
          <w:u w:val="single"/>
        </w:rPr>
        <w:t>Михайлов</w:t>
      </w:r>
      <w:proofErr w:type="spellEnd"/>
      <w:r w:rsidRPr="00B04965">
        <w:rPr>
          <w:rFonts w:ascii="Times New Roman" w:hAnsi="Times New Roman" w:cs="Times New Roman"/>
          <w:b/>
          <w:color w:val="000000"/>
          <w:u w:val="single"/>
        </w:rPr>
        <w:t xml:space="preserve">, подадена в 09:35 часа – за ТРЪЖЕН №1 – ЛЕК АВТОМОБИЛ УАЗ 2206, РЕГ.№А7877ВТ, </w:t>
      </w:r>
      <w:r w:rsidRPr="00B04965">
        <w:rPr>
          <w:rFonts w:ascii="Times New Roman" w:hAnsi="Times New Roman" w:cs="Times New Roman"/>
          <w:color w:val="000000"/>
        </w:rPr>
        <w:t>предложена цена от участника - 495,00 /четиристотин деветдесет и пет лева/ лв. без ДДС</w:t>
      </w:r>
    </w:p>
    <w:p w:rsidR="000E5D5C" w:rsidRDefault="000E5D5C" w:rsidP="000E5D5C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0E5D5C">
        <w:rPr>
          <w:rFonts w:ascii="Times New Roman" w:hAnsi="Times New Roman" w:cs="Times New Roman"/>
          <w:color w:val="000000"/>
        </w:rPr>
        <w:t>Второ място –няма, отстранени участници – няма</w:t>
      </w:r>
    </w:p>
    <w:p w:rsidR="00B04965" w:rsidRPr="000E5D5C" w:rsidRDefault="00B04965" w:rsidP="000E5D5C">
      <w:pPr>
        <w:spacing w:after="0" w:line="240" w:lineRule="auto"/>
        <w:ind w:left="360"/>
        <w:jc w:val="both"/>
        <w:rPr>
          <w:color w:val="000000"/>
        </w:rPr>
      </w:pPr>
    </w:p>
    <w:p w:rsidR="000E5D5C" w:rsidRPr="000E5D5C" w:rsidRDefault="000E5D5C" w:rsidP="000E5D5C">
      <w:pPr>
        <w:pStyle w:val="a7"/>
        <w:numPr>
          <w:ilvl w:val="0"/>
          <w:numId w:val="3"/>
        </w:numPr>
        <w:tabs>
          <w:tab w:val="left" w:pos="851"/>
        </w:tabs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  <w:lang w:val="en-GB"/>
        </w:rPr>
      </w:pPr>
      <w:r w:rsidRPr="000E5D5C">
        <w:rPr>
          <w:rFonts w:ascii="Times New Roman" w:hAnsi="Times New Roman" w:cs="Times New Roman"/>
        </w:rPr>
        <w:t>За тръжен №2 – класира на първо място</w:t>
      </w:r>
      <w:r w:rsidRPr="000E5D5C">
        <w:rPr>
          <w:rFonts w:ascii="Times New Roman" w:hAnsi="Times New Roman" w:cs="Times New Roman"/>
          <w:b/>
          <w:color w:val="000000"/>
          <w:u w:val="single"/>
        </w:rPr>
        <w:t xml:space="preserve"> Милена Райчева Стоянова</w:t>
      </w:r>
    </w:p>
    <w:p w:rsidR="000E5D5C" w:rsidRPr="000E5D5C" w:rsidRDefault="000E5D5C" w:rsidP="000E5D5C">
      <w:pPr>
        <w:pStyle w:val="a7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0E5D5C">
        <w:rPr>
          <w:rFonts w:ascii="Times New Roman" w:hAnsi="Times New Roman" w:cs="Times New Roman"/>
          <w:b/>
          <w:color w:val="000000"/>
          <w:u w:val="single"/>
        </w:rPr>
        <w:t>Оферта, вх.№ ПО-05-56/09. 09. 2020год. от Милена Райчева Стоянова, подадена в 09:37 часа – за ТРЪЖЕН №2 – ТОВАРЕН АВТОМОБИЛ УАЗ 374101, РЕГ.№А0947ВМ</w:t>
      </w:r>
      <w:r w:rsidRPr="000E5D5C">
        <w:rPr>
          <w:rFonts w:ascii="Times New Roman" w:hAnsi="Times New Roman" w:cs="Times New Roman"/>
          <w:color w:val="000000"/>
        </w:rPr>
        <w:t xml:space="preserve"> ,предложена цена от участника - 400,00 /четиристотин лева/ лв. без ДДС</w:t>
      </w:r>
    </w:p>
    <w:p w:rsidR="000E5D5C" w:rsidRPr="000E5D5C" w:rsidRDefault="000E5D5C" w:rsidP="000E5D5C">
      <w:pPr>
        <w:ind w:left="360"/>
        <w:jc w:val="both"/>
        <w:rPr>
          <w:color w:val="000000"/>
        </w:rPr>
      </w:pPr>
      <w:r w:rsidRPr="000E5D5C">
        <w:rPr>
          <w:rFonts w:ascii="Times New Roman" w:hAnsi="Times New Roman" w:cs="Times New Roman"/>
          <w:color w:val="000000"/>
        </w:rPr>
        <w:t>Второ място –няма, отстранени участници – няма</w:t>
      </w:r>
    </w:p>
    <w:p w:rsidR="00322DCC" w:rsidRPr="006922F3" w:rsidRDefault="00322DCC" w:rsidP="00B04965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="000E5D5C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покупко</w:t>
      </w:r>
      <w:r w:rsidR="00B04965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</w:t>
      </w:r>
      <w:r w:rsidR="000E5D5C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продажбата на МПС 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="000E5D5C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и заверяват пред нотариус в 3 дневен срок от изтичане на срока за обжалване на заповедта за класиране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:</w:t>
      </w:r>
    </w:p>
    <w:p w:rsidR="00322DCC" w:rsidRPr="006922F3" w:rsidRDefault="00322DCC" w:rsidP="00322DCC">
      <w:pPr>
        <w:pStyle w:val="a5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322DCC" w:rsidRPr="006922F3" w:rsidRDefault="00322DCC" w:rsidP="00322DCC">
      <w:pPr>
        <w:pStyle w:val="a5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322DCC" w:rsidRPr="006922F3" w:rsidRDefault="00322DCC" w:rsidP="00322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322DCC" w:rsidRPr="006922F3" w:rsidRDefault="00322DCC" w:rsidP="00322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 Наредбата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</w:t>
      </w:r>
      <w:r w:rsidR="00E11F8F">
        <w:rPr>
          <w:rFonts w:ascii="Times New Roman" w:hAnsi="Times New Roman" w:cs="Times New Roman"/>
          <w:sz w:val="24"/>
          <w:szCs w:val="24"/>
        </w:rPr>
        <w:t xml:space="preserve"> посочените в заповедта за откриване документи, изискуеми от продавача или не извърши необходимите действия, </w:t>
      </w:r>
      <w:proofErr w:type="spellStart"/>
      <w:r w:rsidR="00E11F8F">
        <w:rPr>
          <w:rFonts w:ascii="Times New Roman" w:hAnsi="Times New Roman" w:cs="Times New Roman"/>
          <w:sz w:val="24"/>
          <w:szCs w:val="24"/>
        </w:rPr>
        <w:t>псочени</w:t>
      </w:r>
      <w:proofErr w:type="spellEnd"/>
      <w:r w:rsidR="00E11F8F">
        <w:rPr>
          <w:rFonts w:ascii="Times New Roman" w:hAnsi="Times New Roman" w:cs="Times New Roman"/>
          <w:sz w:val="24"/>
          <w:szCs w:val="24"/>
        </w:rPr>
        <w:t xml:space="preserve"> в нея</w:t>
      </w:r>
      <w:r w:rsidRPr="006922F3">
        <w:rPr>
          <w:rFonts w:ascii="Times New Roman" w:hAnsi="Times New Roman" w:cs="Times New Roman"/>
          <w:sz w:val="24"/>
          <w:szCs w:val="24"/>
        </w:rPr>
        <w:t>:</w:t>
      </w:r>
    </w:p>
    <w:p w:rsidR="00322DCC" w:rsidRPr="006922F3" w:rsidRDefault="00322DCC" w:rsidP="00322D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322DCC" w:rsidRDefault="00322DCC" w:rsidP="00322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322DCC" w:rsidRPr="006922F3" w:rsidRDefault="00322DCC" w:rsidP="00322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.</w:t>
      </w:r>
    </w:p>
    <w:p w:rsidR="00322DCC" w:rsidRDefault="00322DCC" w:rsidP="00322DC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 по реда на АПК в </w:t>
      </w:r>
      <w:r w:rsidR="00E11F8F">
        <w:rPr>
          <w:rFonts w:ascii="Times New Roman" w:hAnsi="Times New Roman" w:cs="Times New Roman"/>
          <w:sz w:val="24"/>
          <w:szCs w:val="24"/>
        </w:rPr>
        <w:t>7-</w:t>
      </w:r>
      <w:r w:rsidRPr="006922F3">
        <w:rPr>
          <w:rFonts w:ascii="Times New Roman" w:hAnsi="Times New Roman" w:cs="Times New Roman"/>
          <w:sz w:val="24"/>
          <w:szCs w:val="24"/>
        </w:rPr>
        <w:t xml:space="preserve"> дневен срок от </w:t>
      </w:r>
      <w:r w:rsidR="00E11F8F">
        <w:rPr>
          <w:rFonts w:ascii="Times New Roman" w:hAnsi="Times New Roman" w:cs="Times New Roman"/>
          <w:sz w:val="24"/>
          <w:szCs w:val="24"/>
        </w:rPr>
        <w:t>влизането й в сила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</w:p>
    <w:p w:rsidR="00322DCC" w:rsidRDefault="00322DCC" w:rsidP="00322DC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DCC" w:rsidRDefault="00322DCC" w:rsidP="00322DC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DCC" w:rsidRDefault="00322DCC" w:rsidP="00322DC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DCC" w:rsidRPr="006922F3" w:rsidRDefault="00322DCC" w:rsidP="00322DCC">
      <w:pPr>
        <w:tabs>
          <w:tab w:val="left" w:pos="0"/>
          <w:tab w:val="left" w:pos="993"/>
        </w:tabs>
        <w:spacing w:after="0" w:line="240" w:lineRule="auto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ИНЖ.Г.КОСТАДИНОВ,</w:t>
      </w:r>
      <w:r w:rsidR="00A81600" w:rsidRPr="00A81600">
        <w:rPr>
          <w:b/>
        </w:rPr>
        <w:t xml:space="preserve"> </w:t>
      </w:r>
      <w:r w:rsidR="00A81600">
        <w:rPr>
          <w:b/>
        </w:rPr>
        <w:t xml:space="preserve">/п/ </w:t>
      </w:r>
      <w:proofErr w:type="spellStart"/>
      <w:r w:rsidR="00A81600">
        <w:rPr>
          <w:b/>
        </w:rPr>
        <w:t>залич</w:t>
      </w:r>
      <w:proofErr w:type="spellEnd"/>
      <w:r w:rsidR="00A81600">
        <w:rPr>
          <w:b/>
        </w:rPr>
        <w:t>. Регл./ЕС/2016/679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F8F">
        <w:rPr>
          <w:rFonts w:ascii="Times New Roman" w:hAnsi="Times New Roman" w:cs="Times New Roman"/>
          <w:sz w:val="24"/>
          <w:szCs w:val="24"/>
        </w:rPr>
        <w:tab/>
      </w:r>
      <w:r w:rsidR="00E11F8F">
        <w:rPr>
          <w:rFonts w:ascii="Times New Roman" w:hAnsi="Times New Roman" w:cs="Times New Roman"/>
          <w:sz w:val="24"/>
          <w:szCs w:val="24"/>
        </w:rPr>
        <w:tab/>
        <w:t>/Директор/</w:t>
      </w: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77659"/>
    <w:multiLevelType w:val="hybridMultilevel"/>
    <w:tmpl w:val="F7503A7A"/>
    <w:lvl w:ilvl="0" w:tplc="C83A06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F0A06"/>
    <w:multiLevelType w:val="hybridMultilevel"/>
    <w:tmpl w:val="9DAE9A6E"/>
    <w:lvl w:ilvl="0" w:tplc="BD3E8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044022"/>
    <w:multiLevelType w:val="hybridMultilevel"/>
    <w:tmpl w:val="82F67CC0"/>
    <w:lvl w:ilvl="0" w:tplc="BB1A70F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322DCC"/>
    <w:rsid w:val="000E5D5C"/>
    <w:rsid w:val="00322DCC"/>
    <w:rsid w:val="007370C6"/>
    <w:rsid w:val="007E19C0"/>
    <w:rsid w:val="00A81600"/>
    <w:rsid w:val="00B04965"/>
    <w:rsid w:val="00B36991"/>
    <w:rsid w:val="00D86A03"/>
    <w:rsid w:val="00E11F8F"/>
    <w:rsid w:val="00EE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DCC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322DCC"/>
    <w:rPr>
      <w:sz w:val="20"/>
    </w:rPr>
  </w:style>
  <w:style w:type="paragraph" w:styleId="a3">
    <w:name w:val="Plain Text"/>
    <w:basedOn w:val="a"/>
    <w:link w:val="a4"/>
    <w:uiPriority w:val="99"/>
    <w:rsid w:val="00322DC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uiPriority w:val="99"/>
    <w:rsid w:val="00322DCC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">
    <w:name w:val="Основен текст (2)_"/>
    <w:basedOn w:val="a0"/>
    <w:link w:val="21"/>
    <w:locked/>
    <w:rsid w:val="00322DCC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322DCC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a0"/>
    <w:link w:val="23"/>
    <w:locked/>
    <w:rsid w:val="00322DCC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322DCC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a"/>
    <w:link w:val="2"/>
    <w:rsid w:val="00322DCC"/>
    <w:pPr>
      <w:widowControl w:val="0"/>
      <w:shd w:val="clear" w:color="auto" w:fill="FFFFFF"/>
      <w:spacing w:before="420" w:after="420" w:line="254" w:lineRule="exact"/>
      <w:jc w:val="both"/>
    </w:pPr>
    <w:rPr>
      <w:rFonts w:eastAsiaTheme="minorHAnsi" w:cs="Times New Roman"/>
      <w:lang w:eastAsia="en-US"/>
    </w:rPr>
  </w:style>
  <w:style w:type="paragraph" w:customStyle="1" w:styleId="23">
    <w:name w:val="Заглавие #2"/>
    <w:basedOn w:val="a"/>
    <w:link w:val="22"/>
    <w:rsid w:val="00322DCC"/>
    <w:pPr>
      <w:widowControl w:val="0"/>
      <w:shd w:val="clear" w:color="auto" w:fill="FFFFFF"/>
      <w:spacing w:before="420" w:after="240" w:line="240" w:lineRule="atLeast"/>
      <w:outlineLvl w:val="1"/>
    </w:pPr>
    <w:rPr>
      <w:rFonts w:eastAsiaTheme="minorHAnsi" w:cs="Times New Roman"/>
      <w:b/>
      <w:bCs/>
      <w:lang w:eastAsia="en-US"/>
    </w:rPr>
  </w:style>
  <w:style w:type="paragraph" w:styleId="a5">
    <w:name w:val="Body Text Indent"/>
    <w:basedOn w:val="a"/>
    <w:link w:val="a6"/>
    <w:uiPriority w:val="99"/>
    <w:semiHidden/>
    <w:rsid w:val="00322DCC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a6">
    <w:name w:val="Основен текст с отстъп Знак"/>
    <w:basedOn w:val="a0"/>
    <w:link w:val="a5"/>
    <w:uiPriority w:val="99"/>
    <w:semiHidden/>
    <w:rsid w:val="00322DCC"/>
    <w:rPr>
      <w:rFonts w:ascii="Calibri" w:eastAsia="Times New Roman" w:hAnsi="Calibri" w:cs="Calibri"/>
      <w:lang w:eastAsia="bg-BG"/>
    </w:rPr>
  </w:style>
  <w:style w:type="character" w:customStyle="1" w:styleId="3">
    <w:name w:val="Основен текст 3 Знак"/>
    <w:basedOn w:val="a0"/>
    <w:link w:val="30"/>
    <w:uiPriority w:val="99"/>
    <w:locked/>
    <w:rsid w:val="00322DCC"/>
    <w:rPr>
      <w:sz w:val="16"/>
      <w:szCs w:val="16"/>
      <w:lang w:val="en-US"/>
    </w:rPr>
  </w:style>
  <w:style w:type="paragraph" w:styleId="30">
    <w:name w:val="Body Text 3"/>
    <w:basedOn w:val="a"/>
    <w:link w:val="3"/>
    <w:uiPriority w:val="99"/>
    <w:rsid w:val="00322DCC"/>
    <w:pPr>
      <w:spacing w:after="120" w:line="240" w:lineRule="auto"/>
    </w:pPr>
    <w:rPr>
      <w:rFonts w:eastAsiaTheme="minorHAnsi"/>
      <w:sz w:val="16"/>
      <w:szCs w:val="16"/>
      <w:lang w:val="en-US" w:eastAsia="en-US"/>
    </w:rPr>
  </w:style>
  <w:style w:type="character" w:customStyle="1" w:styleId="31">
    <w:name w:val="Основен текст 3 Знак1"/>
    <w:basedOn w:val="a0"/>
    <w:link w:val="30"/>
    <w:uiPriority w:val="99"/>
    <w:semiHidden/>
    <w:rsid w:val="00322DCC"/>
    <w:rPr>
      <w:rFonts w:eastAsiaTheme="minorEastAsia"/>
      <w:sz w:val="16"/>
      <w:szCs w:val="16"/>
      <w:lang w:eastAsia="bg-BG"/>
    </w:rPr>
  </w:style>
  <w:style w:type="paragraph" w:styleId="a7">
    <w:name w:val="List Paragraph"/>
    <w:basedOn w:val="a"/>
    <w:uiPriority w:val="99"/>
    <w:qFormat/>
    <w:rsid w:val="000E5D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sgramatikovo.uidp-sliven.com/" TargetMode="External"/><Relationship Id="rId3" Type="http://schemas.openxmlformats.org/officeDocument/2006/relationships/styles" Target="styles.xml"/><Relationship Id="rId7" Type="http://schemas.openxmlformats.org/officeDocument/2006/relationships/hyperlink" Target="mailto:dlsgramatikovo@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83D94-EE1D-4898-BFC0-364E715C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6</cp:revision>
  <dcterms:created xsi:type="dcterms:W3CDTF">2020-09-10T12:14:00Z</dcterms:created>
  <dcterms:modified xsi:type="dcterms:W3CDTF">2020-09-14T08:25:00Z</dcterms:modified>
</cp:coreProperties>
</file>