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A28" w:rsidRPr="0081412A" w:rsidRDefault="009D4A28" w:rsidP="009D4A28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-391160</wp:posOffset>
            </wp:positionV>
            <wp:extent cx="935355" cy="1208405"/>
            <wp:effectExtent l="19050" t="0" r="0" b="0"/>
            <wp:wrapNone/>
            <wp:docPr id="2" name="Картина 2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1412A">
        <w:rPr>
          <w:b/>
          <w:bCs/>
          <w:color w:val="000000"/>
        </w:rPr>
        <w:t>МИНИСТЕРСТВО НА ЗЕМЕДЕЛИЕТО,ХРАНИТЕ И ГОРИТЕ</w:t>
      </w:r>
      <w:r w:rsidRPr="0081412A">
        <w:rPr>
          <w:b/>
          <w:bCs/>
          <w:color w:val="000000"/>
        </w:rPr>
        <w:br/>
        <w:t xml:space="preserve">      ЮГОИЗТОЧНО ДЪРЖАВНО ПРЕДПРИЯТИЕ – гр. СЛИВЕН</w:t>
      </w:r>
      <w:r w:rsidRPr="0081412A">
        <w:rPr>
          <w:b/>
          <w:bCs/>
          <w:color w:val="000000"/>
        </w:rPr>
        <w:br/>
        <w:t xml:space="preserve">      </w:t>
      </w:r>
      <w:r w:rsidRPr="0081412A">
        <w:rPr>
          <w:b/>
          <w:bCs/>
          <w:color w:val="000000"/>
          <w:u w:val="single"/>
        </w:rPr>
        <w:t>ДЪРЖАВНО ЛОВНО СТОПАНСТВО - „ГРАМАТИКОВО”- ТП</w:t>
      </w:r>
      <w:r w:rsidRPr="0081412A">
        <w:rPr>
          <w:color w:val="000000"/>
        </w:rPr>
        <w:br/>
        <w:t>8166 с.Граматиково; тел.: 05958/2230; факс: 05958/2231</w:t>
      </w:r>
      <w:r w:rsidRPr="0081412A">
        <w:rPr>
          <w:color w:val="000000"/>
        </w:rPr>
        <w:br/>
        <w:t xml:space="preserve">      </w:t>
      </w:r>
      <w:proofErr w:type="spellStart"/>
      <w:r w:rsidRPr="0081412A">
        <w:rPr>
          <w:color w:val="000000"/>
        </w:rPr>
        <w:t>e-mail</w:t>
      </w:r>
      <w:proofErr w:type="spellEnd"/>
      <w:r w:rsidRPr="0081412A">
        <w:rPr>
          <w:color w:val="000000"/>
        </w:rPr>
        <w:t>:</w:t>
      </w:r>
      <w:proofErr w:type="spellStart"/>
      <w:r w:rsidRPr="0081412A">
        <w:rPr>
          <w:color w:val="000000"/>
        </w:rPr>
        <w:t>ddsgramatikovo@mail</w:t>
      </w:r>
      <w:proofErr w:type="spellEnd"/>
      <w:r w:rsidRPr="0081412A">
        <w:rPr>
          <w:color w:val="000000"/>
        </w:rPr>
        <w:t>.</w:t>
      </w:r>
      <w:proofErr w:type="spellStart"/>
      <w:r w:rsidRPr="0081412A">
        <w:rPr>
          <w:color w:val="000000"/>
        </w:rPr>
        <w:t>bg</w:t>
      </w:r>
      <w:proofErr w:type="spellEnd"/>
      <w:r w:rsidRPr="0081412A">
        <w:rPr>
          <w:color w:val="000000"/>
        </w:rPr>
        <w:t xml:space="preserve">; </w:t>
      </w:r>
      <w:hyperlink r:id="rId7" w:history="1">
        <w:r w:rsidRPr="0081412A">
          <w:rPr>
            <w:rStyle w:val="a3"/>
            <w:color w:val="000000"/>
          </w:rPr>
          <w:t>dlsgramatikovo@uidp-sliven.com</w:t>
        </w:r>
      </w:hyperlink>
    </w:p>
    <w:p w:rsidR="009D4A28" w:rsidRDefault="00B22370" w:rsidP="009D4A28">
      <w:pPr>
        <w:jc w:val="center"/>
        <w:rPr>
          <w:rFonts w:ascii="Cambria" w:hAnsi="Cambria" w:cs="Arial"/>
          <w:sz w:val="22"/>
        </w:rPr>
      </w:pPr>
      <w:hyperlink r:id="rId8" w:tgtFrame="_blank" w:history="1">
        <w:r w:rsidR="009D4A28" w:rsidRPr="0081412A">
          <w:rPr>
            <w:rStyle w:val="a3"/>
            <w:color w:val="000000"/>
          </w:rPr>
          <w:t>http://dlsgramatikovo.uidp-sliven.com/</w:t>
        </w:r>
      </w:hyperlink>
    </w:p>
    <w:p w:rsidR="009D4A28" w:rsidRDefault="009D4A28" w:rsidP="009D4A28">
      <w:pPr>
        <w:jc w:val="center"/>
        <w:rPr>
          <w:rFonts w:ascii="Cambria" w:hAnsi="Cambria" w:cs="Arial"/>
          <w:sz w:val="22"/>
        </w:rPr>
      </w:pPr>
    </w:p>
    <w:p w:rsidR="009D4A28" w:rsidRDefault="009D4A28" w:rsidP="009D4A28">
      <w:pPr>
        <w:jc w:val="both"/>
      </w:pPr>
    </w:p>
    <w:p w:rsidR="009D4A28" w:rsidRPr="00D771AD" w:rsidRDefault="009D4A28" w:rsidP="009D4A28">
      <w:pPr>
        <w:ind w:firstLine="708"/>
        <w:jc w:val="both"/>
        <w:rPr>
          <w:color w:val="000000"/>
          <w:sz w:val="20"/>
          <w:szCs w:val="20"/>
        </w:rPr>
      </w:pPr>
      <w:r w:rsidRPr="00AF1491">
        <w:rPr>
          <w:b/>
          <w:sz w:val="22"/>
          <w:szCs w:val="22"/>
        </w:rPr>
        <w:t>№ ПО-05-</w:t>
      </w:r>
      <w:r>
        <w:rPr>
          <w:b/>
          <w:sz w:val="22"/>
          <w:szCs w:val="22"/>
        </w:rPr>
        <w:t>58</w:t>
      </w:r>
      <w:r w:rsidRPr="00AF1491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10.09</w:t>
      </w:r>
      <w:r w:rsidRPr="00AF1491">
        <w:rPr>
          <w:b/>
          <w:sz w:val="22"/>
          <w:szCs w:val="22"/>
        </w:rPr>
        <w:t>.2020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Утвърждавам: </w:t>
      </w:r>
      <w:r w:rsidR="00D771AD" w:rsidRPr="00D771AD">
        <w:rPr>
          <w:b/>
          <w:sz w:val="20"/>
          <w:szCs w:val="20"/>
        </w:rPr>
        <w:t xml:space="preserve">14.09.20г, /п/ </w:t>
      </w:r>
      <w:proofErr w:type="spellStart"/>
      <w:r w:rsidR="00D771AD" w:rsidRPr="00D771AD">
        <w:rPr>
          <w:b/>
          <w:sz w:val="20"/>
          <w:szCs w:val="20"/>
        </w:rPr>
        <w:t>залич</w:t>
      </w:r>
      <w:proofErr w:type="spellEnd"/>
      <w:r w:rsidR="00D771AD" w:rsidRPr="00D771AD">
        <w:rPr>
          <w:b/>
          <w:sz w:val="20"/>
          <w:szCs w:val="20"/>
        </w:rPr>
        <w:t xml:space="preserve">. </w:t>
      </w:r>
      <w:proofErr w:type="spellStart"/>
      <w:r w:rsidR="00D771AD" w:rsidRPr="00D771AD">
        <w:rPr>
          <w:b/>
          <w:sz w:val="20"/>
          <w:szCs w:val="20"/>
        </w:rPr>
        <w:t>Регл</w:t>
      </w:r>
      <w:proofErr w:type="spellEnd"/>
      <w:r w:rsidR="00D771AD" w:rsidRPr="00D771AD">
        <w:rPr>
          <w:b/>
          <w:sz w:val="20"/>
          <w:szCs w:val="20"/>
        </w:rPr>
        <w:t>./ЕС/2016/679</w:t>
      </w:r>
    </w:p>
    <w:p w:rsidR="009D4A28" w:rsidRPr="00AF1491" w:rsidRDefault="009D4A28" w:rsidP="009D4A28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Инж.Г.Костадинов,Директор</w:t>
      </w:r>
    </w:p>
    <w:p w:rsidR="009D4A28" w:rsidRDefault="009D4A28" w:rsidP="009D4A2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</w:t>
      </w:r>
    </w:p>
    <w:p w:rsidR="009D4A28" w:rsidRDefault="009D4A28" w:rsidP="009D4A28">
      <w:pPr>
        <w:ind w:left="3540"/>
        <w:rPr>
          <w:b/>
        </w:rPr>
      </w:pPr>
      <w:r w:rsidRPr="00820C5A">
        <w:rPr>
          <w:b/>
          <w:sz w:val="40"/>
          <w:szCs w:val="40"/>
        </w:rPr>
        <w:t>ПРОТОКОЛ</w:t>
      </w:r>
      <w:r>
        <w:rPr>
          <w:b/>
          <w:sz w:val="40"/>
          <w:szCs w:val="40"/>
        </w:rPr>
        <w:t xml:space="preserve"> </w:t>
      </w:r>
    </w:p>
    <w:p w:rsidR="009D4A28" w:rsidRDefault="009D4A28" w:rsidP="009D4A28">
      <w:pPr>
        <w:ind w:left="2832" w:firstLine="708"/>
        <w:rPr>
          <w:b/>
        </w:rPr>
      </w:pPr>
    </w:p>
    <w:p w:rsidR="009D4A28" w:rsidRDefault="009D4A28" w:rsidP="009D4A28">
      <w:pPr>
        <w:jc w:val="both"/>
        <w:rPr>
          <w:rFonts w:eastAsia="Lucida Sans Unicode"/>
          <w:kern w:val="3"/>
          <w:lang w:bidi="en-US"/>
        </w:rPr>
      </w:pPr>
      <w:r>
        <w:t xml:space="preserve">от дейността на комисия, назначена със Заповед № РД 10-333/27. 08. 2020год.на Директора на ТП”ДЛС Граматиково”за разглеждане, оценка и класиране на получените оферти в процедура по реда на Наредба №7/14.11.2020 за продажба на движими вещи – частна държавна собственост </w:t>
      </w:r>
    </w:p>
    <w:p w:rsidR="009D4A28" w:rsidRPr="00F30EB9" w:rsidRDefault="009D4A28" w:rsidP="009D4A28">
      <w:pPr>
        <w:pStyle w:val="Default"/>
        <w:jc w:val="both"/>
      </w:pPr>
    </w:p>
    <w:p w:rsidR="009D4A28" w:rsidRDefault="009D4A28" w:rsidP="009D4A28">
      <w:pPr>
        <w:ind w:firstLine="360"/>
      </w:pPr>
      <w:r>
        <w:t>Днес, 10. 09. 2020г. от 09:00 часа, в административната сграда на ТП”ДЛС Граматиково” в, заседателна зала, се проведе заседание на комисия, назначена със Заповед № РД 10-333/27. 08. 2020год на Директора на ТП ДЛС – Граматиково</w:t>
      </w:r>
      <w:r>
        <w:rPr>
          <w:color w:val="000000"/>
        </w:rPr>
        <w:t xml:space="preserve"> в състав:</w:t>
      </w:r>
    </w:p>
    <w:p w:rsidR="009D4A28" w:rsidRDefault="009D4A28" w:rsidP="009D4A28">
      <w:pPr>
        <w:ind w:firstLine="708"/>
        <w:jc w:val="both"/>
        <w:rPr>
          <w:b/>
          <w:color w:val="000000"/>
        </w:rPr>
      </w:pPr>
    </w:p>
    <w:p w:rsidR="009D4A28" w:rsidRDefault="009D4A28" w:rsidP="009D4A28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Председател: инж. Димитър Цанев – зам.директор</w:t>
      </w:r>
    </w:p>
    <w:p w:rsidR="009D4A28" w:rsidRDefault="00671497" w:rsidP="009D4A28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9D4A28">
        <w:rPr>
          <w:rFonts w:ascii="Times New Roman" w:hAnsi="Times New Roman"/>
          <w:sz w:val="24"/>
          <w:szCs w:val="24"/>
        </w:rPr>
        <w:t xml:space="preserve"> членове:     Велина Абаджиева-юрист</w:t>
      </w:r>
    </w:p>
    <w:p w:rsidR="009D4A28" w:rsidRDefault="009D4A28" w:rsidP="009D4A28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Марияна Янева - счетоводител</w:t>
      </w:r>
    </w:p>
    <w:p w:rsidR="009D4A28" w:rsidRDefault="009D4A28" w:rsidP="009D4A28">
      <w:pPr>
        <w:pStyle w:val="a5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След представяне на извадка от входящия регистър и постъпилите оферти, удостоверено с протокол между деловодителя и председателя на комисията, същия</w:t>
      </w:r>
      <w:r w:rsidR="00167F57">
        <w:rPr>
          <w:color w:val="000000"/>
          <w:lang w:val="bg-BG"/>
        </w:rPr>
        <w:t>т</w:t>
      </w:r>
      <w:r>
        <w:rPr>
          <w:color w:val="000000"/>
          <w:lang w:val="bg-BG"/>
        </w:rPr>
        <w:t xml:space="preserve"> откри заседанието.</w:t>
      </w: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Комисията установи, че в  деловодството на </w:t>
      </w:r>
      <w:r>
        <w:t xml:space="preserve">ТП”ДЛС </w:t>
      </w:r>
      <w:proofErr w:type="spellStart"/>
      <w:r>
        <w:t>Граматиково</w:t>
      </w:r>
      <w:proofErr w:type="spellEnd"/>
      <w:r>
        <w:t xml:space="preserve">” </w:t>
      </w:r>
      <w:r w:rsidR="00167F57">
        <w:rPr>
          <w:lang w:val="bg-BG"/>
        </w:rPr>
        <w:t>са</w:t>
      </w:r>
      <w:r>
        <w:rPr>
          <w:color w:val="000000"/>
          <w:lang w:val="bg-BG"/>
        </w:rPr>
        <w:t xml:space="preserve"> постъпил</w:t>
      </w:r>
      <w:r w:rsidR="00167F57">
        <w:rPr>
          <w:color w:val="000000"/>
          <w:lang w:val="bg-BG"/>
        </w:rPr>
        <w:t>и 2</w:t>
      </w:r>
      <w:r>
        <w:rPr>
          <w:color w:val="000000"/>
          <w:lang w:val="bg-BG"/>
        </w:rPr>
        <w:t>(</w:t>
      </w:r>
      <w:r w:rsidR="00167F57">
        <w:rPr>
          <w:color w:val="000000"/>
          <w:lang w:val="bg-BG"/>
        </w:rPr>
        <w:t>две) оферти</w:t>
      </w:r>
      <w:r>
        <w:rPr>
          <w:color w:val="000000"/>
          <w:lang w:val="bg-BG"/>
        </w:rPr>
        <w:t>, както следва:</w:t>
      </w: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</w:p>
    <w:p w:rsidR="00167F57" w:rsidRDefault="009D4A28" w:rsidP="009D4A28">
      <w:pPr>
        <w:pStyle w:val="a4"/>
        <w:numPr>
          <w:ilvl w:val="0"/>
          <w:numId w:val="1"/>
        </w:numPr>
        <w:jc w:val="both"/>
        <w:rPr>
          <w:color w:val="000000"/>
          <w:lang w:val="bg-BG"/>
        </w:rPr>
      </w:pPr>
      <w:r>
        <w:rPr>
          <w:color w:val="000000"/>
          <w:lang w:val="bg-BG"/>
        </w:rPr>
        <w:t>Оферта, вх.№ ПО-05-</w:t>
      </w:r>
      <w:r w:rsidR="00167F57">
        <w:rPr>
          <w:color w:val="000000"/>
          <w:lang w:val="bg-BG"/>
        </w:rPr>
        <w:t>55</w:t>
      </w:r>
      <w:r>
        <w:rPr>
          <w:color w:val="000000"/>
          <w:lang w:val="bg-BG"/>
        </w:rPr>
        <w:t>/</w:t>
      </w:r>
      <w:r w:rsidR="00167F57">
        <w:rPr>
          <w:color w:val="000000"/>
          <w:lang w:val="bg-BG"/>
        </w:rPr>
        <w:t>09</w:t>
      </w:r>
      <w:r>
        <w:rPr>
          <w:color w:val="000000"/>
          <w:lang w:val="bg-BG"/>
        </w:rPr>
        <w:t>. 0</w:t>
      </w:r>
      <w:r w:rsidR="00167F57">
        <w:rPr>
          <w:color w:val="000000"/>
          <w:lang w:val="bg-BG"/>
        </w:rPr>
        <w:t>9</w:t>
      </w:r>
      <w:r>
        <w:rPr>
          <w:color w:val="000000"/>
          <w:lang w:val="bg-BG"/>
        </w:rPr>
        <w:t xml:space="preserve">. 2020год. от </w:t>
      </w:r>
      <w:r w:rsidR="00167F57">
        <w:rPr>
          <w:color w:val="000000"/>
          <w:lang w:val="bg-BG"/>
        </w:rPr>
        <w:t xml:space="preserve">Пламен Михайлов </w:t>
      </w:r>
      <w:proofErr w:type="spellStart"/>
      <w:r w:rsidR="00167F57">
        <w:rPr>
          <w:color w:val="000000"/>
          <w:lang w:val="bg-BG"/>
        </w:rPr>
        <w:t>Михайлов</w:t>
      </w:r>
      <w:proofErr w:type="spellEnd"/>
      <w:r>
        <w:rPr>
          <w:color w:val="000000"/>
          <w:lang w:val="bg-BG"/>
        </w:rPr>
        <w:t xml:space="preserve">, подадена в </w:t>
      </w:r>
      <w:r w:rsidR="00E24A9F">
        <w:rPr>
          <w:color w:val="000000"/>
          <w:lang w:val="bg-BG"/>
        </w:rPr>
        <w:t>09</w:t>
      </w:r>
      <w:r>
        <w:rPr>
          <w:color w:val="000000"/>
          <w:lang w:val="bg-BG"/>
        </w:rPr>
        <w:t>:</w:t>
      </w:r>
      <w:r w:rsidR="00167F57">
        <w:rPr>
          <w:color w:val="000000"/>
          <w:lang w:val="bg-BG"/>
        </w:rPr>
        <w:t>35</w:t>
      </w:r>
      <w:r>
        <w:rPr>
          <w:color w:val="000000"/>
          <w:lang w:val="bg-BG"/>
        </w:rPr>
        <w:t xml:space="preserve"> часа</w:t>
      </w:r>
      <w:r w:rsidR="00167F57">
        <w:rPr>
          <w:color w:val="000000"/>
          <w:lang w:val="bg-BG"/>
        </w:rPr>
        <w:t xml:space="preserve"> – за ТРЪЖЕН №1 – ЛЕК АВТОМОБИЛ УАЗ 2206, РЕГ.№А7877ВТ</w:t>
      </w:r>
    </w:p>
    <w:p w:rsidR="00167F57" w:rsidRDefault="00167F57" w:rsidP="00167F57">
      <w:pPr>
        <w:pStyle w:val="a4"/>
        <w:numPr>
          <w:ilvl w:val="0"/>
          <w:numId w:val="1"/>
        </w:numPr>
        <w:jc w:val="both"/>
        <w:rPr>
          <w:color w:val="000000"/>
          <w:lang w:val="bg-BG"/>
        </w:rPr>
      </w:pPr>
      <w:r>
        <w:rPr>
          <w:color w:val="000000"/>
          <w:lang w:val="bg-BG"/>
        </w:rPr>
        <w:t>Оферта, вх.№ ПО-05-56/09. 09. 2020год. от Милена Райчева Стоянова, подадена в 09:37 часа – за ТРЪЖЕН №2 – ТОВАРЕН АВТОМОБИЛ УАЗ 374101, РЕГ.№А0947ВМ</w:t>
      </w:r>
    </w:p>
    <w:p w:rsidR="009D4A28" w:rsidRDefault="009D4A28" w:rsidP="009D4A28">
      <w:pPr>
        <w:pStyle w:val="a4"/>
        <w:jc w:val="both"/>
        <w:rPr>
          <w:color w:val="000000"/>
          <w:lang w:val="bg-BG"/>
        </w:rPr>
      </w:pPr>
    </w:p>
    <w:p w:rsidR="009D4A28" w:rsidRDefault="009D4A28" w:rsidP="009D4A28">
      <w:pPr>
        <w:pStyle w:val="a4"/>
        <w:ind w:left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На заседанието на комисията присъстваха </w:t>
      </w:r>
      <w:r w:rsidR="00564B98">
        <w:rPr>
          <w:color w:val="000000"/>
          <w:lang w:val="bg-BG"/>
        </w:rPr>
        <w:t>лично подалите оферти участници</w:t>
      </w:r>
      <w:r>
        <w:rPr>
          <w:color w:val="000000"/>
          <w:lang w:val="bg-BG"/>
        </w:rPr>
        <w:t>.</w:t>
      </w:r>
    </w:p>
    <w:p w:rsidR="009D4A28" w:rsidRDefault="009D4A28" w:rsidP="009D4A28">
      <w:pPr>
        <w:pStyle w:val="a4"/>
        <w:jc w:val="both"/>
        <w:rPr>
          <w:color w:val="000000"/>
          <w:lang w:val="bg-BG"/>
        </w:rPr>
      </w:pPr>
    </w:p>
    <w:p w:rsidR="009D4A28" w:rsidRDefault="009D4A28" w:rsidP="009D4A28">
      <w:pPr>
        <w:ind w:firstLine="708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декларации. Няма член, на комисията, направил отвод.</w:t>
      </w:r>
    </w:p>
    <w:p w:rsidR="009D4A28" w:rsidRDefault="009D4A28" w:rsidP="009D4A28">
      <w:pPr>
        <w:ind w:firstLine="708"/>
        <w:jc w:val="both"/>
        <w:rPr>
          <w:color w:val="000000"/>
        </w:rPr>
      </w:pPr>
    </w:p>
    <w:p w:rsidR="009D4A28" w:rsidRDefault="009D4A28" w:rsidP="009D4A28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Председателят на комисията обяви дневния ред на заседанието:</w:t>
      </w:r>
    </w:p>
    <w:p w:rsidR="009D4A28" w:rsidRDefault="009D4A28" w:rsidP="009D4A2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Отваряне на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опаковките с офертите по реда на тяхното постъпване и на регистрирането им в деловодството на </w:t>
      </w:r>
      <w:r>
        <w:t>ТП”ДЛС Граматиково”</w:t>
      </w:r>
      <w:r>
        <w:rPr>
          <w:color w:val="000000"/>
        </w:rPr>
        <w:t>;</w:t>
      </w:r>
    </w:p>
    <w:p w:rsidR="009D4A28" w:rsidRPr="00D14AF0" w:rsidRDefault="00564B98" w:rsidP="009D4A2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Проверка на документите за самоличност на участниците</w:t>
      </w:r>
    </w:p>
    <w:p w:rsidR="009D4A28" w:rsidRDefault="009D4A28" w:rsidP="009D4A2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Оповестяване на документите, които се съдържат в опаковката и проверка на съответствието им с </w:t>
      </w:r>
      <w:r w:rsidR="00564B98">
        <w:rPr>
          <w:color w:val="000000"/>
        </w:rPr>
        <w:t>изискванията на продавача</w:t>
      </w:r>
      <w:r>
        <w:rPr>
          <w:color w:val="000000"/>
        </w:rPr>
        <w:t>.</w:t>
      </w:r>
    </w:p>
    <w:p w:rsidR="009D4A28" w:rsidRDefault="009D4A28" w:rsidP="009D4A28">
      <w:pPr>
        <w:ind w:left="1068"/>
        <w:jc w:val="both"/>
        <w:rPr>
          <w:color w:val="000000"/>
        </w:rPr>
      </w:pPr>
      <w:r>
        <w:rPr>
          <w:color w:val="000000"/>
        </w:rPr>
        <w:t>Комисията спази определената последователност от действия за разглеждане на оферти и заявления за участие, подадени на хартиен носител, както следва:</w:t>
      </w:r>
    </w:p>
    <w:p w:rsidR="009D4A28" w:rsidRDefault="009D4A28" w:rsidP="009D4A28">
      <w:pPr>
        <w:ind w:left="1068"/>
        <w:jc w:val="both"/>
        <w:rPr>
          <w:color w:val="000000"/>
        </w:rPr>
      </w:pPr>
    </w:p>
    <w:p w:rsidR="00564B98" w:rsidRDefault="009D4A28" w:rsidP="00564B98">
      <w:pPr>
        <w:jc w:val="both"/>
        <w:rPr>
          <w:b/>
          <w:color w:val="000000"/>
        </w:rPr>
      </w:pPr>
      <w:r w:rsidRPr="00564B98">
        <w:rPr>
          <w:b/>
          <w:color w:val="000000"/>
        </w:rPr>
        <w:t>Отваряне на</w:t>
      </w:r>
      <w:r w:rsidR="00564B98">
        <w:rPr>
          <w:b/>
          <w:color w:val="000000"/>
        </w:rPr>
        <w:t>:</w:t>
      </w:r>
    </w:p>
    <w:p w:rsidR="00564B98" w:rsidRPr="00A9073F" w:rsidRDefault="009D4A28" w:rsidP="00564B98">
      <w:pPr>
        <w:pStyle w:val="a4"/>
        <w:numPr>
          <w:ilvl w:val="0"/>
          <w:numId w:val="3"/>
        </w:numPr>
        <w:jc w:val="both"/>
        <w:rPr>
          <w:b/>
          <w:color w:val="000000"/>
          <w:u w:val="single"/>
        </w:rPr>
      </w:pPr>
      <w:r w:rsidRPr="00A9073F">
        <w:rPr>
          <w:b/>
          <w:color w:val="000000"/>
          <w:u w:val="single"/>
        </w:rPr>
        <w:t xml:space="preserve"> </w:t>
      </w:r>
      <w:r w:rsidR="00564B98" w:rsidRPr="00A9073F">
        <w:rPr>
          <w:b/>
          <w:color w:val="000000"/>
          <w:u w:val="single"/>
        </w:rPr>
        <w:t xml:space="preserve">Оферта, вх.№ ПО-05-55/09. 09. 2020год. </w:t>
      </w:r>
      <w:proofErr w:type="spellStart"/>
      <w:r w:rsidR="00564B98" w:rsidRPr="00A9073F">
        <w:rPr>
          <w:b/>
          <w:color w:val="000000"/>
          <w:u w:val="single"/>
        </w:rPr>
        <w:t>от</w:t>
      </w:r>
      <w:proofErr w:type="spellEnd"/>
      <w:r w:rsidR="00564B98" w:rsidRPr="00A9073F">
        <w:rPr>
          <w:b/>
          <w:color w:val="000000"/>
          <w:u w:val="single"/>
        </w:rPr>
        <w:t xml:space="preserve"> </w:t>
      </w:r>
      <w:proofErr w:type="spellStart"/>
      <w:r w:rsidR="00564B98" w:rsidRPr="00A9073F">
        <w:rPr>
          <w:b/>
          <w:color w:val="000000"/>
          <w:u w:val="single"/>
        </w:rPr>
        <w:t>Пламен</w:t>
      </w:r>
      <w:proofErr w:type="spellEnd"/>
      <w:r w:rsidR="00564B98" w:rsidRPr="00A9073F">
        <w:rPr>
          <w:b/>
          <w:color w:val="000000"/>
          <w:u w:val="single"/>
        </w:rPr>
        <w:t xml:space="preserve"> </w:t>
      </w:r>
      <w:proofErr w:type="spellStart"/>
      <w:r w:rsidR="00564B98" w:rsidRPr="00A9073F">
        <w:rPr>
          <w:b/>
          <w:color w:val="000000"/>
          <w:u w:val="single"/>
        </w:rPr>
        <w:t>Михайлов</w:t>
      </w:r>
      <w:proofErr w:type="spellEnd"/>
      <w:r w:rsidR="00564B98" w:rsidRPr="00A9073F">
        <w:rPr>
          <w:b/>
          <w:color w:val="000000"/>
          <w:u w:val="single"/>
        </w:rPr>
        <w:t xml:space="preserve"> </w:t>
      </w:r>
      <w:proofErr w:type="spellStart"/>
      <w:r w:rsidR="00564B98" w:rsidRPr="00A9073F">
        <w:rPr>
          <w:b/>
          <w:color w:val="000000"/>
          <w:u w:val="single"/>
        </w:rPr>
        <w:t>Михайлов</w:t>
      </w:r>
      <w:proofErr w:type="spellEnd"/>
      <w:r w:rsidR="00564B98" w:rsidRPr="00A9073F">
        <w:rPr>
          <w:b/>
          <w:color w:val="000000"/>
          <w:u w:val="single"/>
        </w:rPr>
        <w:t xml:space="preserve">, </w:t>
      </w:r>
      <w:proofErr w:type="spellStart"/>
      <w:r w:rsidR="00564B98" w:rsidRPr="00A9073F">
        <w:rPr>
          <w:b/>
          <w:color w:val="000000"/>
          <w:u w:val="single"/>
        </w:rPr>
        <w:t>подадена</w:t>
      </w:r>
      <w:proofErr w:type="spellEnd"/>
      <w:r w:rsidR="00564B98" w:rsidRPr="00A9073F">
        <w:rPr>
          <w:b/>
          <w:color w:val="000000"/>
          <w:u w:val="single"/>
        </w:rPr>
        <w:t xml:space="preserve"> в </w:t>
      </w:r>
      <w:r w:rsidR="00E24A9F">
        <w:rPr>
          <w:b/>
          <w:color w:val="000000"/>
          <w:u w:val="single"/>
        </w:rPr>
        <w:t>0</w:t>
      </w:r>
      <w:r w:rsidR="00E24A9F">
        <w:rPr>
          <w:b/>
          <w:color w:val="000000"/>
          <w:u w:val="single"/>
          <w:lang w:val="bg-BG"/>
        </w:rPr>
        <w:t>9</w:t>
      </w:r>
      <w:r w:rsidR="00564B98" w:rsidRPr="00A9073F">
        <w:rPr>
          <w:b/>
          <w:color w:val="000000"/>
          <w:u w:val="single"/>
        </w:rPr>
        <w:t xml:space="preserve">:35 </w:t>
      </w:r>
      <w:proofErr w:type="spellStart"/>
      <w:r w:rsidR="00564B98" w:rsidRPr="00A9073F">
        <w:rPr>
          <w:b/>
          <w:color w:val="000000"/>
          <w:u w:val="single"/>
        </w:rPr>
        <w:t>часа</w:t>
      </w:r>
      <w:proofErr w:type="spellEnd"/>
      <w:r w:rsidR="00564B98" w:rsidRPr="00A9073F">
        <w:rPr>
          <w:b/>
          <w:color w:val="000000"/>
          <w:u w:val="single"/>
        </w:rPr>
        <w:t xml:space="preserve"> – </w:t>
      </w:r>
      <w:proofErr w:type="spellStart"/>
      <w:r w:rsidR="00564B98" w:rsidRPr="00A9073F">
        <w:rPr>
          <w:b/>
          <w:color w:val="000000"/>
          <w:u w:val="single"/>
        </w:rPr>
        <w:t>за</w:t>
      </w:r>
      <w:proofErr w:type="spellEnd"/>
      <w:r w:rsidR="00564B98" w:rsidRPr="00A9073F">
        <w:rPr>
          <w:b/>
          <w:color w:val="000000"/>
          <w:u w:val="single"/>
        </w:rPr>
        <w:t xml:space="preserve"> ТРЪЖЕН №1 – ЛЕК АВТОМОБИЛ УАЗ 2206, РЕГ.№А7877ВТ</w:t>
      </w:r>
    </w:p>
    <w:p w:rsidR="009D4A28" w:rsidRDefault="009D4A28" w:rsidP="009D4A28">
      <w:pPr>
        <w:ind w:left="1068"/>
        <w:jc w:val="both"/>
        <w:rPr>
          <w:b/>
          <w:color w:val="000000"/>
        </w:rPr>
      </w:pPr>
    </w:p>
    <w:p w:rsidR="009D4A28" w:rsidRDefault="009D4A28" w:rsidP="00564B98">
      <w:pPr>
        <w:ind w:left="1068"/>
        <w:jc w:val="both"/>
        <w:rPr>
          <w:color w:val="000000"/>
        </w:rPr>
      </w:pPr>
      <w:r>
        <w:rPr>
          <w:color w:val="000000"/>
        </w:rPr>
        <w:t xml:space="preserve">Председателят на комисията отвори опаковката с офертата, поставена в запечатана, непрозрачна, с ненарушена цялост опаковка и комисията констатира: </w:t>
      </w:r>
      <w:r w:rsidR="00564B98">
        <w:rPr>
          <w:color w:val="000000"/>
        </w:rPr>
        <w:t xml:space="preserve">наличие на заявление;документ за внесен депозит;копие лична карта;ценово предложение – поставено </w:t>
      </w:r>
      <w:r w:rsidR="00E240BB">
        <w:rPr>
          <w:color w:val="000000"/>
        </w:rPr>
        <w:t>в отдел</w:t>
      </w:r>
      <w:r w:rsidR="00564B98">
        <w:rPr>
          <w:color w:val="000000"/>
        </w:rPr>
        <w:t>ен, непрозрачен, запечатан плик, надписан.</w:t>
      </w:r>
    </w:p>
    <w:p w:rsidR="00564B98" w:rsidRDefault="00564B98" w:rsidP="00564B98">
      <w:pPr>
        <w:jc w:val="both"/>
        <w:rPr>
          <w:color w:val="000000"/>
        </w:rPr>
      </w:pPr>
    </w:p>
    <w:p w:rsidR="00564B98" w:rsidRPr="00A9073F" w:rsidRDefault="00564B98" w:rsidP="00564B98">
      <w:pPr>
        <w:pStyle w:val="a4"/>
        <w:numPr>
          <w:ilvl w:val="0"/>
          <w:numId w:val="3"/>
        </w:numPr>
        <w:jc w:val="both"/>
        <w:rPr>
          <w:b/>
          <w:color w:val="000000"/>
          <w:u w:val="single"/>
          <w:lang w:val="bg-BG"/>
        </w:rPr>
      </w:pPr>
      <w:r w:rsidRPr="00A9073F">
        <w:rPr>
          <w:b/>
          <w:color w:val="000000"/>
          <w:u w:val="single"/>
          <w:lang w:val="bg-BG"/>
        </w:rPr>
        <w:t>Оферта, вх.№ ПО-05-56/09. 09. 2020год. от Милена Райчева Стоянова, подадена в 09:37 часа – за ТРЪЖЕН №2 – ТОВАРЕН АВТОМОБИЛ УАЗ 374101, РЕГ.№А0947ВМ</w:t>
      </w:r>
    </w:p>
    <w:p w:rsidR="00564B98" w:rsidRPr="00564B98" w:rsidRDefault="00564B98" w:rsidP="00564B98">
      <w:pPr>
        <w:pStyle w:val="a4"/>
        <w:jc w:val="both"/>
        <w:rPr>
          <w:color w:val="000000"/>
        </w:rPr>
      </w:pPr>
    </w:p>
    <w:p w:rsidR="00564B98" w:rsidRDefault="00564B98" w:rsidP="00564B98">
      <w:pPr>
        <w:ind w:left="1068"/>
        <w:jc w:val="both"/>
        <w:rPr>
          <w:color w:val="000000"/>
        </w:rPr>
      </w:pPr>
      <w:r>
        <w:rPr>
          <w:color w:val="000000"/>
        </w:rPr>
        <w:t xml:space="preserve">Председателят на комисията отвори опаковката с офертата, поставена в запечатана, непрозрачна, с ненарушена цялост опаковка и комисията констатира: наличие на заявление;документ за внесен депозит;копие лична карта;ценово предложение – поставено </w:t>
      </w:r>
      <w:r w:rsidR="00E240BB">
        <w:rPr>
          <w:color w:val="000000"/>
        </w:rPr>
        <w:t>в отдел</w:t>
      </w:r>
      <w:r>
        <w:rPr>
          <w:color w:val="000000"/>
        </w:rPr>
        <w:t>ен, непрозрачен, запечатан плик, надписан.</w:t>
      </w:r>
    </w:p>
    <w:p w:rsidR="00E240BB" w:rsidRDefault="00E240BB" w:rsidP="00E240BB">
      <w:pPr>
        <w:jc w:val="both"/>
        <w:rPr>
          <w:color w:val="000000"/>
        </w:rPr>
      </w:pPr>
    </w:p>
    <w:p w:rsidR="00E240BB" w:rsidRDefault="00E240BB" w:rsidP="00E240BB">
      <w:pPr>
        <w:jc w:val="both"/>
        <w:rPr>
          <w:color w:val="000000"/>
        </w:rPr>
      </w:pPr>
      <w:r>
        <w:rPr>
          <w:color w:val="000000"/>
        </w:rPr>
        <w:t xml:space="preserve">Комисията констатира, че всички подадени документи – и на двамата участници -  са в изискуемата според цитираната по-горе заповед </w:t>
      </w:r>
      <w:r w:rsidR="00E24A9F">
        <w:rPr>
          <w:color w:val="000000"/>
        </w:rPr>
        <w:t xml:space="preserve">по </w:t>
      </w:r>
      <w:r>
        <w:rPr>
          <w:color w:val="000000"/>
        </w:rPr>
        <w:t>форма и съдържание и реши: допуска участниците д</w:t>
      </w:r>
      <w:r w:rsidR="00E24A9F">
        <w:rPr>
          <w:color w:val="000000"/>
        </w:rPr>
        <w:t>о отваряне на ценовите им предло</w:t>
      </w:r>
      <w:r>
        <w:rPr>
          <w:color w:val="000000"/>
        </w:rPr>
        <w:t>ж</w:t>
      </w:r>
      <w:r w:rsidR="00E24A9F">
        <w:rPr>
          <w:color w:val="000000"/>
        </w:rPr>
        <w:t>е</w:t>
      </w:r>
      <w:r>
        <w:rPr>
          <w:color w:val="000000"/>
        </w:rPr>
        <w:t>ния,  както следва:</w:t>
      </w:r>
    </w:p>
    <w:p w:rsidR="00E240BB" w:rsidRDefault="00E240BB" w:rsidP="00E240BB">
      <w:pPr>
        <w:jc w:val="both"/>
        <w:rPr>
          <w:color w:val="000000"/>
        </w:rPr>
      </w:pPr>
    </w:p>
    <w:p w:rsidR="00E240BB" w:rsidRPr="00E240BB" w:rsidRDefault="00E240BB" w:rsidP="00E240BB">
      <w:pPr>
        <w:pStyle w:val="a4"/>
        <w:numPr>
          <w:ilvl w:val="0"/>
          <w:numId w:val="3"/>
        </w:numPr>
        <w:jc w:val="both"/>
        <w:rPr>
          <w:color w:val="000000"/>
        </w:rPr>
      </w:pPr>
      <w:r>
        <w:rPr>
          <w:b/>
          <w:color w:val="000000"/>
          <w:u w:val="single"/>
          <w:lang w:val="bg-BG"/>
        </w:rPr>
        <w:t xml:space="preserve">По </w:t>
      </w:r>
      <w:proofErr w:type="spellStart"/>
      <w:r w:rsidRPr="00A9073F">
        <w:rPr>
          <w:b/>
          <w:color w:val="000000"/>
          <w:u w:val="single"/>
        </w:rPr>
        <w:t>Оферта</w:t>
      </w:r>
      <w:proofErr w:type="spellEnd"/>
      <w:r w:rsidRPr="00A9073F">
        <w:rPr>
          <w:b/>
          <w:color w:val="000000"/>
          <w:u w:val="single"/>
        </w:rPr>
        <w:t xml:space="preserve">, </w:t>
      </w:r>
      <w:proofErr w:type="spellStart"/>
      <w:r w:rsidRPr="00A9073F">
        <w:rPr>
          <w:b/>
          <w:color w:val="000000"/>
          <w:u w:val="single"/>
        </w:rPr>
        <w:t>вх</w:t>
      </w:r>
      <w:proofErr w:type="spellEnd"/>
      <w:r w:rsidRPr="00A9073F">
        <w:rPr>
          <w:b/>
          <w:color w:val="000000"/>
          <w:u w:val="single"/>
        </w:rPr>
        <w:t xml:space="preserve">.№ ПО-05-55/09. 09. 2020год. </w:t>
      </w:r>
      <w:proofErr w:type="spellStart"/>
      <w:proofErr w:type="gramStart"/>
      <w:r w:rsidRPr="00A9073F">
        <w:rPr>
          <w:b/>
          <w:color w:val="000000"/>
          <w:u w:val="single"/>
        </w:rPr>
        <w:t>от</w:t>
      </w:r>
      <w:proofErr w:type="spellEnd"/>
      <w:proofErr w:type="gramEnd"/>
      <w:r w:rsidRPr="00A9073F">
        <w:rPr>
          <w:b/>
          <w:color w:val="000000"/>
          <w:u w:val="single"/>
        </w:rPr>
        <w:t xml:space="preserve"> </w:t>
      </w:r>
      <w:proofErr w:type="spellStart"/>
      <w:r w:rsidRPr="00A9073F">
        <w:rPr>
          <w:b/>
          <w:color w:val="000000"/>
          <w:u w:val="single"/>
        </w:rPr>
        <w:t>Пламен</w:t>
      </w:r>
      <w:proofErr w:type="spellEnd"/>
      <w:r w:rsidRPr="00A9073F">
        <w:rPr>
          <w:b/>
          <w:color w:val="000000"/>
          <w:u w:val="single"/>
        </w:rPr>
        <w:t xml:space="preserve"> </w:t>
      </w:r>
      <w:proofErr w:type="spellStart"/>
      <w:r w:rsidRPr="00A9073F">
        <w:rPr>
          <w:b/>
          <w:color w:val="000000"/>
          <w:u w:val="single"/>
        </w:rPr>
        <w:t>Михайлов</w:t>
      </w:r>
      <w:proofErr w:type="spellEnd"/>
      <w:r w:rsidRPr="00A9073F">
        <w:rPr>
          <w:b/>
          <w:color w:val="000000"/>
          <w:u w:val="single"/>
        </w:rPr>
        <w:t xml:space="preserve"> </w:t>
      </w:r>
      <w:proofErr w:type="spellStart"/>
      <w:r w:rsidRPr="00A9073F">
        <w:rPr>
          <w:b/>
          <w:color w:val="000000"/>
          <w:u w:val="single"/>
        </w:rPr>
        <w:t>Михайлов</w:t>
      </w:r>
      <w:proofErr w:type="spellEnd"/>
      <w:r w:rsidRPr="00A9073F">
        <w:rPr>
          <w:b/>
          <w:color w:val="000000"/>
          <w:u w:val="single"/>
        </w:rPr>
        <w:t xml:space="preserve">, </w:t>
      </w:r>
      <w:proofErr w:type="spellStart"/>
      <w:r w:rsidRPr="00A9073F">
        <w:rPr>
          <w:b/>
          <w:color w:val="000000"/>
          <w:u w:val="single"/>
        </w:rPr>
        <w:t>подадена</w:t>
      </w:r>
      <w:proofErr w:type="spellEnd"/>
      <w:r w:rsidRPr="00A9073F">
        <w:rPr>
          <w:b/>
          <w:color w:val="000000"/>
          <w:u w:val="single"/>
        </w:rPr>
        <w:t xml:space="preserve"> в </w:t>
      </w:r>
      <w:r w:rsidR="00E24A9F">
        <w:rPr>
          <w:b/>
          <w:color w:val="000000"/>
          <w:u w:val="single"/>
        </w:rPr>
        <w:t>0</w:t>
      </w:r>
      <w:r w:rsidR="00E24A9F">
        <w:rPr>
          <w:b/>
          <w:color w:val="000000"/>
          <w:u w:val="single"/>
          <w:lang w:val="bg-BG"/>
        </w:rPr>
        <w:t>9</w:t>
      </w:r>
      <w:r w:rsidRPr="00A9073F">
        <w:rPr>
          <w:b/>
          <w:color w:val="000000"/>
          <w:u w:val="single"/>
        </w:rPr>
        <w:t xml:space="preserve">:35 </w:t>
      </w:r>
      <w:proofErr w:type="spellStart"/>
      <w:r w:rsidRPr="00A9073F">
        <w:rPr>
          <w:b/>
          <w:color w:val="000000"/>
          <w:u w:val="single"/>
        </w:rPr>
        <w:t>часа</w:t>
      </w:r>
      <w:proofErr w:type="spellEnd"/>
      <w:r w:rsidRPr="00A9073F">
        <w:rPr>
          <w:b/>
          <w:color w:val="000000"/>
          <w:u w:val="single"/>
        </w:rPr>
        <w:t xml:space="preserve"> – </w:t>
      </w:r>
      <w:proofErr w:type="spellStart"/>
      <w:r w:rsidRPr="00A9073F">
        <w:rPr>
          <w:b/>
          <w:color w:val="000000"/>
          <w:u w:val="single"/>
        </w:rPr>
        <w:t>за</w:t>
      </w:r>
      <w:proofErr w:type="spellEnd"/>
      <w:r w:rsidRPr="00A9073F">
        <w:rPr>
          <w:b/>
          <w:color w:val="000000"/>
          <w:u w:val="single"/>
        </w:rPr>
        <w:t xml:space="preserve"> ТРЪЖЕН №1 – ЛЕК АВТОМОБИЛ УАЗ 2206, РЕГ.№А7877ВТ</w:t>
      </w:r>
      <w:r>
        <w:rPr>
          <w:b/>
          <w:color w:val="000000"/>
          <w:u w:val="single"/>
          <w:lang w:val="bg-BG"/>
        </w:rPr>
        <w:t xml:space="preserve">, </w:t>
      </w:r>
      <w:r w:rsidRPr="00E240BB">
        <w:rPr>
          <w:color w:val="000000"/>
          <w:lang w:val="bg-BG"/>
        </w:rPr>
        <w:t>предложена цена от участника -</w:t>
      </w:r>
      <w:r>
        <w:rPr>
          <w:color w:val="000000"/>
          <w:lang w:val="bg-BG"/>
        </w:rPr>
        <w:t xml:space="preserve"> </w:t>
      </w:r>
      <w:r w:rsidRPr="00E240BB">
        <w:rPr>
          <w:color w:val="000000"/>
          <w:lang w:val="bg-BG"/>
        </w:rPr>
        <w:t>495,00</w:t>
      </w:r>
      <w:r>
        <w:rPr>
          <w:color w:val="000000"/>
          <w:lang w:val="bg-BG"/>
        </w:rPr>
        <w:t xml:space="preserve"> /четиристотин деветдесет и пет лева/</w:t>
      </w:r>
      <w:r w:rsidRPr="00E240BB">
        <w:rPr>
          <w:color w:val="000000"/>
          <w:lang w:val="bg-BG"/>
        </w:rPr>
        <w:t xml:space="preserve"> лв. без ДДС</w:t>
      </w:r>
    </w:p>
    <w:p w:rsidR="00E240BB" w:rsidRPr="00A9073F" w:rsidRDefault="00E240BB" w:rsidP="00E240BB">
      <w:pPr>
        <w:pStyle w:val="a4"/>
        <w:numPr>
          <w:ilvl w:val="0"/>
          <w:numId w:val="3"/>
        </w:numPr>
        <w:jc w:val="both"/>
        <w:rPr>
          <w:b/>
          <w:color w:val="000000"/>
          <w:u w:val="single"/>
          <w:lang w:val="bg-BG"/>
        </w:rPr>
      </w:pPr>
      <w:r w:rsidRPr="00A9073F">
        <w:rPr>
          <w:b/>
          <w:color w:val="000000"/>
          <w:u w:val="single"/>
          <w:lang w:val="bg-BG"/>
        </w:rPr>
        <w:t>Оферта, вх.№ ПО-05-56/09. 09. 2020год. от Милена Райчева Стоянова, подадена в 09:37 часа – за ТРЪЖЕН №2 – ТОВАРЕН АВТОМОБИЛ УАЗ 374101, РЕГ.№А0947ВМ</w:t>
      </w:r>
      <w:r w:rsidRPr="00E240BB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,</w:t>
      </w:r>
      <w:r w:rsidRPr="00E240BB">
        <w:rPr>
          <w:color w:val="000000"/>
          <w:lang w:val="bg-BG"/>
        </w:rPr>
        <w:t>предложена цена от участника -</w:t>
      </w:r>
      <w:r>
        <w:rPr>
          <w:color w:val="000000"/>
          <w:lang w:val="bg-BG"/>
        </w:rPr>
        <w:t xml:space="preserve"> 400</w:t>
      </w:r>
      <w:r w:rsidRPr="00E240BB">
        <w:rPr>
          <w:color w:val="000000"/>
          <w:lang w:val="bg-BG"/>
        </w:rPr>
        <w:t>,00</w:t>
      </w:r>
      <w:r>
        <w:rPr>
          <w:color w:val="000000"/>
          <w:lang w:val="bg-BG"/>
        </w:rPr>
        <w:t xml:space="preserve"> /четиристотин лева/</w:t>
      </w:r>
      <w:r w:rsidRPr="00E240BB">
        <w:rPr>
          <w:color w:val="000000"/>
          <w:lang w:val="bg-BG"/>
        </w:rPr>
        <w:t xml:space="preserve"> лв. без ДДС</w:t>
      </w:r>
    </w:p>
    <w:p w:rsidR="00E240BB" w:rsidRDefault="00E240BB" w:rsidP="00E240BB">
      <w:pPr>
        <w:pStyle w:val="a4"/>
        <w:jc w:val="both"/>
        <w:rPr>
          <w:color w:val="000000"/>
          <w:lang w:val="bg-BG"/>
        </w:rPr>
      </w:pPr>
    </w:p>
    <w:p w:rsidR="009D4A28" w:rsidRDefault="009D4A28" w:rsidP="00750AD5">
      <w:pPr>
        <w:tabs>
          <w:tab w:val="left" w:pos="851"/>
        </w:tabs>
        <w:ind w:right="-2" w:firstLine="709"/>
        <w:jc w:val="both"/>
      </w:pPr>
      <w:r w:rsidRPr="00750AD5">
        <w:t>С</w:t>
      </w:r>
      <w:r w:rsidR="00750AD5">
        <w:t>лед извършените</w:t>
      </w:r>
      <w:r w:rsidRPr="00750AD5">
        <w:t xml:space="preserve"> горни действията, комисията </w:t>
      </w:r>
      <w:r w:rsidR="00750AD5">
        <w:t xml:space="preserve">взе решение за класиране на </w:t>
      </w:r>
      <w:proofErr w:type="spellStart"/>
      <w:r w:rsidR="00750AD5">
        <w:t>участиците</w:t>
      </w:r>
      <w:proofErr w:type="spellEnd"/>
      <w:r w:rsidR="00750AD5">
        <w:t>, КАКТО СЛЕДВА:</w:t>
      </w:r>
    </w:p>
    <w:p w:rsidR="00750AD5" w:rsidRPr="00750AD5" w:rsidRDefault="00750AD5" w:rsidP="00750AD5">
      <w:pPr>
        <w:pStyle w:val="a4"/>
        <w:numPr>
          <w:ilvl w:val="0"/>
          <w:numId w:val="4"/>
        </w:numPr>
        <w:tabs>
          <w:tab w:val="left" w:pos="851"/>
        </w:tabs>
        <w:ind w:right="-2"/>
        <w:jc w:val="both"/>
      </w:pPr>
      <w:r>
        <w:rPr>
          <w:lang w:val="bg-BG"/>
        </w:rPr>
        <w:t xml:space="preserve">За тръжен №1 – класира на първо място </w:t>
      </w:r>
      <w:proofErr w:type="spellStart"/>
      <w:r w:rsidRPr="00A9073F">
        <w:rPr>
          <w:b/>
          <w:color w:val="000000"/>
          <w:u w:val="single"/>
        </w:rPr>
        <w:t>Пламен</w:t>
      </w:r>
      <w:proofErr w:type="spellEnd"/>
      <w:r w:rsidRPr="00A9073F">
        <w:rPr>
          <w:b/>
          <w:color w:val="000000"/>
          <w:u w:val="single"/>
        </w:rPr>
        <w:t xml:space="preserve"> </w:t>
      </w:r>
      <w:proofErr w:type="spellStart"/>
      <w:r w:rsidRPr="00A9073F">
        <w:rPr>
          <w:b/>
          <w:color w:val="000000"/>
          <w:u w:val="single"/>
        </w:rPr>
        <w:t>Михайлов</w:t>
      </w:r>
      <w:proofErr w:type="spellEnd"/>
      <w:r w:rsidRPr="00A9073F">
        <w:rPr>
          <w:b/>
          <w:color w:val="000000"/>
          <w:u w:val="single"/>
        </w:rPr>
        <w:t xml:space="preserve"> </w:t>
      </w:r>
      <w:proofErr w:type="spellStart"/>
      <w:r w:rsidRPr="00A9073F">
        <w:rPr>
          <w:b/>
          <w:color w:val="000000"/>
          <w:u w:val="single"/>
        </w:rPr>
        <w:t>Михайлов</w:t>
      </w:r>
      <w:proofErr w:type="spellEnd"/>
    </w:p>
    <w:p w:rsidR="00750AD5" w:rsidRPr="002A2B67" w:rsidRDefault="00750AD5" w:rsidP="00750AD5">
      <w:pPr>
        <w:pStyle w:val="a4"/>
        <w:tabs>
          <w:tab w:val="left" w:pos="851"/>
        </w:tabs>
        <w:ind w:left="1069" w:right="-2"/>
        <w:jc w:val="both"/>
        <w:rPr>
          <w:color w:val="000000"/>
          <w:lang w:val="bg-BG"/>
        </w:rPr>
      </w:pPr>
      <w:r w:rsidRPr="002A2B67">
        <w:rPr>
          <w:color w:val="000000"/>
          <w:lang w:val="bg-BG"/>
        </w:rPr>
        <w:t>Второ място –няма, отстранени участници – няма</w:t>
      </w:r>
    </w:p>
    <w:p w:rsidR="00750AD5" w:rsidRPr="00750AD5" w:rsidRDefault="00750AD5" w:rsidP="00750AD5">
      <w:pPr>
        <w:pStyle w:val="a4"/>
        <w:numPr>
          <w:ilvl w:val="0"/>
          <w:numId w:val="4"/>
        </w:numPr>
        <w:tabs>
          <w:tab w:val="left" w:pos="851"/>
        </w:tabs>
        <w:ind w:right="-2"/>
        <w:jc w:val="both"/>
      </w:pPr>
      <w:proofErr w:type="spellStart"/>
      <w:r w:rsidRPr="00750AD5">
        <w:t>За</w:t>
      </w:r>
      <w:proofErr w:type="spellEnd"/>
      <w:r w:rsidRPr="00750AD5">
        <w:t xml:space="preserve"> </w:t>
      </w:r>
      <w:proofErr w:type="spellStart"/>
      <w:r>
        <w:t>тръжен</w:t>
      </w:r>
      <w:proofErr w:type="spellEnd"/>
      <w:r>
        <w:t xml:space="preserve"> №</w:t>
      </w:r>
      <w:r w:rsidRPr="00750AD5">
        <w:t xml:space="preserve"> – </w:t>
      </w:r>
      <w:proofErr w:type="spellStart"/>
      <w:r w:rsidRPr="00750AD5">
        <w:t>класира</w:t>
      </w:r>
      <w:proofErr w:type="spellEnd"/>
      <w:r w:rsidRPr="00750AD5">
        <w:t xml:space="preserve"> </w:t>
      </w:r>
      <w:proofErr w:type="spellStart"/>
      <w:r w:rsidRPr="00750AD5">
        <w:t>на</w:t>
      </w:r>
      <w:proofErr w:type="spellEnd"/>
      <w:r w:rsidRPr="00750AD5">
        <w:t xml:space="preserve"> </w:t>
      </w:r>
      <w:proofErr w:type="spellStart"/>
      <w:r w:rsidRPr="00750AD5">
        <w:t>първо</w:t>
      </w:r>
      <w:proofErr w:type="spellEnd"/>
      <w:r w:rsidRPr="00750AD5">
        <w:t xml:space="preserve"> </w:t>
      </w:r>
      <w:proofErr w:type="spellStart"/>
      <w:r w:rsidRPr="00750AD5">
        <w:t>място</w:t>
      </w:r>
      <w:proofErr w:type="spellEnd"/>
      <w:r w:rsidRPr="00750AD5">
        <w:rPr>
          <w:b/>
          <w:color w:val="000000"/>
          <w:u w:val="single"/>
          <w:lang w:val="bg-BG"/>
        </w:rPr>
        <w:t xml:space="preserve"> </w:t>
      </w:r>
      <w:r w:rsidRPr="00A9073F">
        <w:rPr>
          <w:b/>
          <w:color w:val="000000"/>
          <w:u w:val="single"/>
          <w:lang w:val="bg-BG"/>
        </w:rPr>
        <w:t>Милена Райчева Стоянова</w:t>
      </w:r>
    </w:p>
    <w:p w:rsidR="00750AD5" w:rsidRPr="002A2B67" w:rsidRDefault="00750AD5" w:rsidP="00750AD5">
      <w:pPr>
        <w:pStyle w:val="a4"/>
        <w:tabs>
          <w:tab w:val="left" w:pos="851"/>
        </w:tabs>
        <w:ind w:left="1069" w:right="-2"/>
        <w:jc w:val="both"/>
        <w:rPr>
          <w:color w:val="000000"/>
          <w:lang w:val="bg-BG"/>
        </w:rPr>
      </w:pPr>
      <w:r w:rsidRPr="002A2B67">
        <w:rPr>
          <w:color w:val="000000"/>
          <w:lang w:val="bg-BG"/>
        </w:rPr>
        <w:t>Второ място –няма, отстранени участници – няма</w:t>
      </w:r>
    </w:p>
    <w:p w:rsidR="00750AD5" w:rsidRPr="002A2B67" w:rsidRDefault="00750AD5" w:rsidP="00750AD5">
      <w:pPr>
        <w:pStyle w:val="a4"/>
        <w:tabs>
          <w:tab w:val="left" w:pos="851"/>
        </w:tabs>
        <w:ind w:left="1069" w:right="-2"/>
        <w:jc w:val="both"/>
        <w:rPr>
          <w:color w:val="000000"/>
          <w:lang w:val="bg-BG"/>
        </w:rPr>
      </w:pPr>
    </w:p>
    <w:p w:rsidR="00750AD5" w:rsidRDefault="00750AD5" w:rsidP="00750AD5">
      <w:pPr>
        <w:tabs>
          <w:tab w:val="left" w:pos="851"/>
        </w:tabs>
        <w:ind w:right="-2"/>
        <w:jc w:val="both"/>
        <w:rPr>
          <w:color w:val="000000"/>
        </w:rPr>
      </w:pPr>
      <w:r>
        <w:rPr>
          <w:color w:val="000000"/>
        </w:rPr>
        <w:tab/>
      </w:r>
      <w:r w:rsidRPr="00750AD5">
        <w:rPr>
          <w:color w:val="000000"/>
        </w:rPr>
        <w:t>Предвид класирането, комисията предлага на Директора на ТП ДЛС ГРАМАТИКОВО</w:t>
      </w:r>
      <w:r>
        <w:rPr>
          <w:color w:val="000000"/>
        </w:rPr>
        <w:t xml:space="preserve"> да определи за купувачи на всеки от тръжните №</w:t>
      </w:r>
      <w:proofErr w:type="spellStart"/>
      <w:r>
        <w:rPr>
          <w:color w:val="000000"/>
        </w:rPr>
        <w:t>ра</w:t>
      </w:r>
      <w:proofErr w:type="spellEnd"/>
      <w:r>
        <w:rPr>
          <w:color w:val="000000"/>
        </w:rPr>
        <w:t>, поставените на първо място участници.</w:t>
      </w:r>
    </w:p>
    <w:p w:rsidR="00750AD5" w:rsidRDefault="00750AD5" w:rsidP="00750AD5">
      <w:pPr>
        <w:tabs>
          <w:tab w:val="left" w:pos="851"/>
        </w:tabs>
        <w:ind w:right="-2"/>
        <w:jc w:val="both"/>
        <w:rPr>
          <w:color w:val="000000"/>
        </w:rPr>
      </w:pPr>
    </w:p>
    <w:p w:rsidR="00750AD5" w:rsidRDefault="00750AD5" w:rsidP="00750AD5">
      <w:pPr>
        <w:tabs>
          <w:tab w:val="left" w:pos="851"/>
        </w:tabs>
        <w:ind w:right="-2"/>
        <w:jc w:val="both"/>
        <w:rPr>
          <w:color w:val="000000"/>
        </w:rPr>
      </w:pPr>
      <w:r>
        <w:rPr>
          <w:color w:val="000000"/>
        </w:rPr>
        <w:tab/>
        <w:t xml:space="preserve">Настоящият протокол се съставя в 3 еднообразни екземпляра – един за досието на процедурата, един за </w:t>
      </w:r>
      <w:proofErr w:type="spellStart"/>
      <w:r>
        <w:rPr>
          <w:color w:val="000000"/>
        </w:rPr>
        <w:t>участика</w:t>
      </w:r>
      <w:proofErr w:type="spellEnd"/>
      <w:r>
        <w:rPr>
          <w:color w:val="000000"/>
        </w:rPr>
        <w:t xml:space="preserve"> и един за деловодството.</w:t>
      </w:r>
    </w:p>
    <w:p w:rsidR="00750AD5" w:rsidRPr="00750AD5" w:rsidRDefault="002A2B67" w:rsidP="00750AD5">
      <w:pPr>
        <w:tabs>
          <w:tab w:val="left" w:pos="851"/>
        </w:tabs>
        <w:ind w:right="-2"/>
        <w:jc w:val="both"/>
        <w:rPr>
          <w:color w:val="000000"/>
        </w:rPr>
      </w:pPr>
      <w:r>
        <w:rPr>
          <w:color w:val="000000"/>
        </w:rPr>
        <w:tab/>
      </w:r>
      <w:r w:rsidR="00750AD5">
        <w:rPr>
          <w:color w:val="000000"/>
        </w:rPr>
        <w:t>Протоколът подлежи на утвърждаване  в 3-дневен срок от изготвянето и представянето му на Директора на стопанството.</w:t>
      </w:r>
      <w:r>
        <w:rPr>
          <w:color w:val="000000"/>
        </w:rPr>
        <w:t xml:space="preserve"> Препис следва</w:t>
      </w:r>
      <w:r w:rsidR="00E24A9F">
        <w:rPr>
          <w:color w:val="000000"/>
        </w:rPr>
        <w:t xml:space="preserve"> </w:t>
      </w:r>
      <w:r>
        <w:rPr>
          <w:color w:val="000000"/>
        </w:rPr>
        <w:t>да се постави на таблото на стопанството и да се обяви на електронната страница на продавача.</w:t>
      </w:r>
    </w:p>
    <w:p w:rsidR="00750AD5" w:rsidRPr="00CF488E" w:rsidRDefault="00750AD5" w:rsidP="00750AD5">
      <w:pPr>
        <w:pStyle w:val="a4"/>
        <w:tabs>
          <w:tab w:val="left" w:pos="851"/>
        </w:tabs>
        <w:ind w:left="1069" w:right="-2"/>
        <w:jc w:val="both"/>
      </w:pPr>
    </w:p>
    <w:p w:rsidR="009D4A28" w:rsidRDefault="009D4A28" w:rsidP="009D4A28">
      <w:pPr>
        <w:ind w:firstLine="708"/>
        <w:jc w:val="both"/>
        <w:rPr>
          <w:color w:val="000000"/>
        </w:rPr>
      </w:pPr>
    </w:p>
    <w:p w:rsidR="009D4A28" w:rsidRDefault="009D4A28" w:rsidP="009D4A28">
      <w:pPr>
        <w:ind w:firstLine="708"/>
        <w:jc w:val="both"/>
        <w:rPr>
          <w:color w:val="000000"/>
        </w:rPr>
      </w:pPr>
    </w:p>
    <w:p w:rsidR="009D4A28" w:rsidRDefault="009D4A28" w:rsidP="009D4A28">
      <w:pPr>
        <w:ind w:firstLine="708"/>
        <w:jc w:val="both"/>
        <w:rPr>
          <w:color w:val="000000"/>
        </w:rPr>
      </w:pPr>
      <w:r>
        <w:rPr>
          <w:color w:val="000000"/>
        </w:rPr>
        <w:t>ПРЕДСЕДАТЕЛ:</w:t>
      </w:r>
      <w:r w:rsidRPr="00FF7E1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: </w:t>
      </w:r>
      <w:r w:rsidR="00D771AD">
        <w:rPr>
          <w:b/>
          <w:sz w:val="22"/>
          <w:szCs w:val="22"/>
        </w:rPr>
        <w:t xml:space="preserve">/п/ </w:t>
      </w:r>
      <w:proofErr w:type="spellStart"/>
      <w:r w:rsidR="00D771AD">
        <w:rPr>
          <w:b/>
          <w:sz w:val="22"/>
          <w:szCs w:val="22"/>
        </w:rPr>
        <w:t>залич</w:t>
      </w:r>
      <w:proofErr w:type="spellEnd"/>
      <w:r w:rsidR="00D771AD">
        <w:rPr>
          <w:b/>
          <w:sz w:val="22"/>
          <w:szCs w:val="22"/>
        </w:rPr>
        <w:t xml:space="preserve">. </w:t>
      </w:r>
      <w:proofErr w:type="spellStart"/>
      <w:r w:rsidR="00D771AD">
        <w:rPr>
          <w:b/>
          <w:sz w:val="22"/>
          <w:szCs w:val="22"/>
        </w:rPr>
        <w:t>Регл</w:t>
      </w:r>
      <w:proofErr w:type="spellEnd"/>
      <w:r w:rsidR="00D771AD">
        <w:rPr>
          <w:b/>
          <w:sz w:val="22"/>
          <w:szCs w:val="22"/>
        </w:rPr>
        <w:t>./ЕС/2016/679</w:t>
      </w:r>
    </w:p>
    <w:p w:rsidR="009D4A28" w:rsidRDefault="009D4A28" w:rsidP="009D4A28">
      <w:pPr>
        <w:ind w:firstLine="708"/>
        <w:jc w:val="both"/>
        <w:rPr>
          <w:color w:val="000000"/>
        </w:rPr>
      </w:pPr>
    </w:p>
    <w:p w:rsidR="009D4A28" w:rsidRDefault="009D4A28" w:rsidP="009D4A28">
      <w:pPr>
        <w:ind w:firstLine="708"/>
        <w:jc w:val="both"/>
        <w:rPr>
          <w:b/>
          <w:sz w:val="22"/>
          <w:szCs w:val="22"/>
        </w:rPr>
      </w:pPr>
      <w:r>
        <w:rPr>
          <w:color w:val="000000"/>
        </w:rPr>
        <w:t>ЧЛЕНОВЕ:</w:t>
      </w:r>
      <w:r w:rsidRPr="00FF7E1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: </w:t>
      </w:r>
      <w:r w:rsidR="00D771AD">
        <w:rPr>
          <w:b/>
          <w:sz w:val="22"/>
          <w:szCs w:val="22"/>
        </w:rPr>
        <w:t xml:space="preserve">/п/ </w:t>
      </w:r>
      <w:proofErr w:type="spellStart"/>
      <w:r w:rsidR="00D771AD">
        <w:rPr>
          <w:b/>
          <w:sz w:val="22"/>
          <w:szCs w:val="22"/>
        </w:rPr>
        <w:t>залич</w:t>
      </w:r>
      <w:proofErr w:type="spellEnd"/>
      <w:r w:rsidR="00D771AD">
        <w:rPr>
          <w:b/>
          <w:sz w:val="22"/>
          <w:szCs w:val="22"/>
        </w:rPr>
        <w:t xml:space="preserve">. </w:t>
      </w:r>
      <w:proofErr w:type="spellStart"/>
      <w:r w:rsidR="00D771AD">
        <w:rPr>
          <w:b/>
          <w:sz w:val="22"/>
          <w:szCs w:val="22"/>
        </w:rPr>
        <w:t>Регл</w:t>
      </w:r>
      <w:proofErr w:type="spellEnd"/>
      <w:r w:rsidR="00D771AD">
        <w:rPr>
          <w:b/>
          <w:sz w:val="22"/>
          <w:szCs w:val="22"/>
        </w:rPr>
        <w:t>./ЕС/2016/679</w:t>
      </w:r>
    </w:p>
    <w:p w:rsidR="009D4A28" w:rsidRDefault="009D4A28" w:rsidP="00D771AD">
      <w:pPr>
        <w:ind w:firstLine="708"/>
        <w:jc w:val="both"/>
      </w:pPr>
      <w:r>
        <w:rPr>
          <w:b/>
          <w:sz w:val="22"/>
          <w:szCs w:val="22"/>
        </w:rPr>
        <w:tab/>
        <w:t xml:space="preserve">        </w:t>
      </w:r>
      <w:r w:rsidR="00D771AD">
        <w:rPr>
          <w:b/>
          <w:sz w:val="22"/>
          <w:szCs w:val="22"/>
        </w:rPr>
        <w:t xml:space="preserve">/п/ </w:t>
      </w:r>
      <w:proofErr w:type="spellStart"/>
      <w:r w:rsidR="00D771AD">
        <w:rPr>
          <w:b/>
          <w:sz w:val="22"/>
          <w:szCs w:val="22"/>
        </w:rPr>
        <w:t>залич</w:t>
      </w:r>
      <w:proofErr w:type="spellEnd"/>
      <w:r w:rsidR="00D771AD">
        <w:rPr>
          <w:b/>
          <w:sz w:val="22"/>
          <w:szCs w:val="22"/>
        </w:rPr>
        <w:t>. Регл./ЕС/2016/679</w:t>
      </w:r>
    </w:p>
    <w:p w:rsidR="009D4A28" w:rsidRPr="00CF488E" w:rsidRDefault="009D4A28" w:rsidP="009D4A28">
      <w:pPr>
        <w:ind w:firstLine="708"/>
        <w:jc w:val="both"/>
        <w:rPr>
          <w:color w:val="000000"/>
        </w:rPr>
      </w:pPr>
    </w:p>
    <w:p w:rsidR="009D4A28" w:rsidRDefault="009D4A28" w:rsidP="009D4A28"/>
    <w:p w:rsidR="00D86A03" w:rsidRDefault="00D86A03"/>
    <w:sectPr w:rsidR="00D86A03" w:rsidSect="005A2C16">
      <w:pgSz w:w="11906" w:h="16838"/>
      <w:pgMar w:top="1440" w:right="849" w:bottom="993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738C7"/>
    <w:multiLevelType w:val="hybridMultilevel"/>
    <w:tmpl w:val="C890D1EA"/>
    <w:lvl w:ilvl="0" w:tplc="7752F0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377659"/>
    <w:multiLevelType w:val="hybridMultilevel"/>
    <w:tmpl w:val="F7503A7A"/>
    <w:lvl w:ilvl="0" w:tplc="C83A06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F0A06"/>
    <w:multiLevelType w:val="hybridMultilevel"/>
    <w:tmpl w:val="9DAE9A6E"/>
    <w:lvl w:ilvl="0" w:tplc="BD3E8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7A2A34"/>
    <w:multiLevelType w:val="hybridMultilevel"/>
    <w:tmpl w:val="D936AB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9D4A28"/>
    <w:rsid w:val="00167F57"/>
    <w:rsid w:val="002A2B67"/>
    <w:rsid w:val="00564B98"/>
    <w:rsid w:val="00671497"/>
    <w:rsid w:val="00750AD5"/>
    <w:rsid w:val="007E19C0"/>
    <w:rsid w:val="009D4A28"/>
    <w:rsid w:val="00A9073F"/>
    <w:rsid w:val="00B22370"/>
    <w:rsid w:val="00D771AD"/>
    <w:rsid w:val="00D86A03"/>
    <w:rsid w:val="00E240BB"/>
    <w:rsid w:val="00E24A9F"/>
    <w:rsid w:val="00EE6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D4A28"/>
    <w:rPr>
      <w:color w:val="0000FF"/>
      <w:u w:val="single"/>
    </w:rPr>
  </w:style>
  <w:style w:type="paragraph" w:customStyle="1" w:styleId="Default">
    <w:name w:val="Default"/>
    <w:link w:val="DefaultChar"/>
    <w:rsid w:val="009D4A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DefaultChar">
    <w:name w:val="Default Char"/>
    <w:link w:val="Default"/>
    <w:locked/>
    <w:rsid w:val="009D4A28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4">
    <w:name w:val="List Paragraph"/>
    <w:basedOn w:val="a"/>
    <w:uiPriority w:val="99"/>
    <w:qFormat/>
    <w:rsid w:val="009D4A28"/>
    <w:pPr>
      <w:ind w:left="720"/>
    </w:pPr>
    <w:rPr>
      <w:szCs w:val="20"/>
      <w:lang w:val="en-GB" w:eastAsia="en-US"/>
    </w:rPr>
  </w:style>
  <w:style w:type="paragraph" w:styleId="a5">
    <w:name w:val="No Spacing"/>
    <w:uiPriority w:val="1"/>
    <w:qFormat/>
    <w:rsid w:val="009D4A2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styles" Target="style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0C5A2-1E10-407A-83E5-B5FE2DB13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9</cp:revision>
  <cp:lastPrinted>2020-09-10T11:51:00Z</cp:lastPrinted>
  <dcterms:created xsi:type="dcterms:W3CDTF">2020-09-10T11:26:00Z</dcterms:created>
  <dcterms:modified xsi:type="dcterms:W3CDTF">2020-09-14T08:24:00Z</dcterms:modified>
</cp:coreProperties>
</file>