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0" w:rsidRPr="0003447A" w:rsidRDefault="00DD7BC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ѝ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r w:rsidR="005800DF" w:rsidRPr="005800DF">
        <w:rPr>
          <w:rFonts w:ascii="Times New Roman" w:hAnsi="Times New Roman"/>
          <w:sz w:val="24"/>
          <w:szCs w:val="24"/>
        </w:rPr>
        <w:fldChar w:fldCharType="begin"/>
      </w:r>
      <w:r w:rsidRPr="0003447A">
        <w:rPr>
          <w:rFonts w:ascii="Times New Roman" w:hAnsi="Times New Roman"/>
          <w:sz w:val="24"/>
          <w:szCs w:val="24"/>
        </w:rPr>
        <w:instrText xml:space="preserve"> HYPERLINK "mailto:dlsgramatikovo@uidp-sliven.com" </w:instrText>
      </w:r>
      <w:r w:rsidR="005800DF" w:rsidRPr="005800DF">
        <w:rPr>
          <w:rFonts w:ascii="Times New Roman" w:hAnsi="Times New Roman"/>
          <w:sz w:val="24"/>
          <w:szCs w:val="24"/>
        </w:rPr>
        <w:fldChar w:fldCharType="separate"/>
      </w:r>
      <w:r w:rsidRPr="0003447A">
        <w:rPr>
          <w:rFonts w:ascii="Times New Roman" w:hAnsi="Times New Roman"/>
          <w:color w:val="000000"/>
          <w:sz w:val="24"/>
          <w:szCs w:val="24"/>
        </w:rPr>
        <w:t>dlsgramatikovo@uidp-sliven.com</w:t>
      </w:r>
      <w:r w:rsidR="005800DF" w:rsidRPr="0003447A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DD7BC0" w:rsidRPr="0003447A" w:rsidRDefault="005800DF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5" w:tgtFrame="_blank" w:history="1">
        <w:r w:rsidR="00DD7B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DD7BC0" w:rsidRPr="00E809EE" w:rsidRDefault="00DD7BC0" w:rsidP="00DD7B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DD7BC0" w:rsidRDefault="00DD7BC0" w:rsidP="00DD7B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D7BC0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594C8E">
        <w:rPr>
          <w:rFonts w:ascii="Times New Roman" w:hAnsi="Times New Roman" w:cs="Times New Roman"/>
          <w:b/>
          <w:bCs/>
          <w:sz w:val="24"/>
          <w:szCs w:val="24"/>
        </w:rPr>
        <w:t>172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94C8E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555FE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D7BC0" w:rsidRPr="006922F3" w:rsidRDefault="00DD7BC0" w:rsidP="00DD7BC0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DD7BC0" w:rsidRPr="006922F3" w:rsidRDefault="00DD7BC0" w:rsidP="00DD7B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 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7F1236">
        <w:rPr>
          <w:rFonts w:ascii="Times New Roman" w:hAnsi="Times New Roman" w:cs="Times New Roman"/>
          <w:bCs/>
          <w:sz w:val="24"/>
          <w:szCs w:val="24"/>
        </w:rPr>
        <w:t>1</w:t>
      </w:r>
      <w:r w:rsidR="00594C8E">
        <w:rPr>
          <w:rFonts w:ascii="Times New Roman" w:hAnsi="Times New Roman" w:cs="Times New Roman"/>
          <w:bCs/>
          <w:sz w:val="24"/>
          <w:szCs w:val="24"/>
        </w:rPr>
        <w:t>57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594C8E">
        <w:rPr>
          <w:rFonts w:ascii="Times New Roman" w:hAnsi="Times New Roman" w:cs="Times New Roman"/>
          <w:bCs/>
          <w:sz w:val="24"/>
          <w:szCs w:val="24"/>
        </w:rPr>
        <w:t>15</w:t>
      </w:r>
      <w:r w:rsidR="0007745A">
        <w:rPr>
          <w:rFonts w:ascii="Times New Roman" w:hAnsi="Times New Roman" w:cs="Times New Roman"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bCs/>
          <w:sz w:val="24"/>
          <w:szCs w:val="24"/>
        </w:rPr>
        <w:t>0</w:t>
      </w:r>
      <w:r w:rsidR="007F1236">
        <w:rPr>
          <w:rFonts w:ascii="Times New Roman" w:hAnsi="Times New Roman" w:cs="Times New Roman"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 и протокол на Комисията, назначена с моя Заповед № РД-10-</w:t>
      </w:r>
      <w:r w:rsidR="00594C8E">
        <w:rPr>
          <w:rFonts w:ascii="Times New Roman" w:hAnsi="Times New Roman" w:cs="Times New Roman"/>
          <w:sz w:val="24"/>
          <w:szCs w:val="24"/>
        </w:rPr>
        <w:t>171</w:t>
      </w:r>
      <w:r>
        <w:rPr>
          <w:rFonts w:ascii="Times New Roman" w:hAnsi="Times New Roman" w:cs="Times New Roman"/>
          <w:sz w:val="24"/>
          <w:szCs w:val="24"/>
        </w:rPr>
        <w:t>/</w:t>
      </w:r>
      <w:r w:rsidR="00594C8E">
        <w:rPr>
          <w:rFonts w:ascii="Times New Roman" w:hAnsi="Times New Roman" w:cs="Times New Roman"/>
          <w:sz w:val="24"/>
          <w:szCs w:val="24"/>
        </w:rPr>
        <w:t>27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 w:rsidR="007F1236">
        <w:rPr>
          <w:rFonts w:ascii="Times New Roman" w:hAnsi="Times New Roman" w:cs="Times New Roman"/>
          <w:sz w:val="24"/>
          <w:szCs w:val="24"/>
        </w:rPr>
        <w:t>4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</w:t>
      </w:r>
      <w:r w:rsidR="007F1236">
        <w:rPr>
          <w:rFonts w:ascii="Times New Roman" w:hAnsi="Times New Roman" w:cs="Times New Roman"/>
          <w:sz w:val="24"/>
          <w:szCs w:val="24"/>
        </w:rPr>
        <w:t>ците в проведената процедура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6922F3">
        <w:rPr>
          <w:rFonts w:ascii="Times New Roman" w:hAnsi="Times New Roman" w:cs="Times New Roman"/>
          <w:b/>
          <w:sz w:val="24"/>
          <w:szCs w:val="24"/>
        </w:rPr>
        <w:t>„</w:t>
      </w:r>
      <w:r w:rsidRPr="00A24DB9">
        <w:rPr>
          <w:rFonts w:ascii="Times New Roman" w:hAnsi="Times New Roman" w:cs="Times New Roman"/>
          <w:sz w:val="24"/>
          <w:szCs w:val="24"/>
        </w:rPr>
        <w:t>С</w:t>
      </w:r>
      <w:r w:rsidRPr="006922F3">
        <w:rPr>
          <w:rFonts w:ascii="Times New Roman" w:hAnsi="Times New Roman" w:cs="Times New Roman"/>
          <w:sz w:val="24"/>
          <w:szCs w:val="24"/>
        </w:rPr>
        <w:t>еч, извоз, рампиране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на дървесина до времен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склад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обект</w:t>
      </w:r>
      <w:r w:rsidR="00E44A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594C8E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DD7BC0" w:rsidRPr="006922F3" w:rsidRDefault="00DD7BC0" w:rsidP="00DD7BC0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а Обект № </w:t>
      </w:r>
      <w:r w:rsidR="00A24DB9">
        <w:rPr>
          <w:rFonts w:ascii="Times New Roman" w:hAnsi="Times New Roman" w:cs="Times New Roman"/>
          <w:b/>
          <w:sz w:val="24"/>
          <w:szCs w:val="24"/>
        </w:rPr>
        <w:t>20</w:t>
      </w:r>
      <w:r w:rsidR="00E16269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цена: </w:t>
      </w:r>
      <w:r w:rsidR="00E16269">
        <w:rPr>
          <w:rFonts w:ascii="Times New Roman" w:hAnsi="Times New Roman" w:cs="Times New Roman"/>
          <w:sz w:val="24"/>
          <w:szCs w:val="24"/>
        </w:rPr>
        <w:t>32004</w:t>
      </w:r>
      <w:r w:rsidR="00A24DB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>лв без ДДС</w:t>
      </w:r>
      <w:r w:rsidR="00A24DB9">
        <w:rPr>
          <w:rFonts w:ascii="Times New Roman" w:hAnsi="Times New Roman" w:cs="Times New Roman"/>
          <w:sz w:val="24"/>
          <w:szCs w:val="24"/>
        </w:rPr>
        <w:t xml:space="preserve"> и го</w:t>
      </w:r>
      <w:r>
        <w:rPr>
          <w:rFonts w:ascii="Times New Roman" w:hAnsi="Times New Roman" w:cs="Times New Roman"/>
          <w:sz w:val="24"/>
          <w:szCs w:val="24"/>
        </w:rPr>
        <w:t xml:space="preserve"> определям за изпълни</w:t>
      </w:r>
      <w:r w:rsidR="007F1236">
        <w:rPr>
          <w:rFonts w:ascii="Times New Roman" w:hAnsi="Times New Roman" w:cs="Times New Roman"/>
          <w:sz w:val="24"/>
          <w:szCs w:val="24"/>
        </w:rPr>
        <w:t>тели на дейността, предмет на пор</w:t>
      </w:r>
      <w:r>
        <w:rPr>
          <w:rFonts w:ascii="Times New Roman" w:hAnsi="Times New Roman" w:cs="Times New Roman"/>
          <w:sz w:val="24"/>
          <w:szCs w:val="24"/>
        </w:rPr>
        <w:t>ъчката:</w:t>
      </w:r>
    </w:p>
    <w:p w:rsidR="00A70E12" w:rsidRPr="00C07A09" w:rsidRDefault="00A24DB9" w:rsidP="00A70E12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proofErr w:type="gram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„</w:t>
      </w:r>
      <w:proofErr w:type="gramEnd"/>
      <w:r w:rsidR="00A70E12">
        <w:rPr>
          <w:rFonts w:ascii="Times New Roman" w:hAnsi="Times New Roman" w:cs="Times New Roman"/>
          <w:sz w:val="24"/>
          <w:szCs w:val="24"/>
        </w:rPr>
        <w:t>СТОНИК ГРУП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”</w:t>
      </w:r>
      <w:r w:rsidR="00A70E12">
        <w:rPr>
          <w:rFonts w:ascii="Times New Roman" w:hAnsi="Times New Roman" w:cs="Times New Roman"/>
          <w:sz w:val="24"/>
          <w:szCs w:val="24"/>
        </w:rPr>
        <w:t xml:space="preserve"> ООД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със седалище и адрес на управлението в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с.Момина църква 8320, Община Средец, обл. Бургас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2011589361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Стоян Попов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70E12" w:rsidRPr="003A6FC9">
        <w:rPr>
          <w:rFonts w:ascii="Times New Roman" w:hAnsi="Times New Roman" w:cs="Times New Roman"/>
          <w:b/>
          <w:sz w:val="24"/>
          <w:szCs w:val="24"/>
          <w:lang w:val="bg-BG"/>
        </w:rPr>
        <w:t>с адрес за кореспонденция: гр. Бургас, жк Лазур, бл.78, вх.4, ет.4, ап.64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качеството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A70E12">
        <w:rPr>
          <w:rFonts w:ascii="Times New Roman" w:hAnsi="Times New Roman" w:cs="Times New Roman"/>
          <w:b/>
          <w:sz w:val="24"/>
          <w:szCs w:val="24"/>
          <w:lang w:val="bg-BG"/>
        </w:rPr>
        <w:t>32004</w:t>
      </w:r>
      <w:r w:rsidR="00A70E12"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A70E12" w:rsidRDefault="00A70E12" w:rsidP="00A70E12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DD7BC0" w:rsidRPr="006922F3" w:rsidRDefault="005800DF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0DF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DD7BC0" w:rsidRPr="002647E8" w:rsidRDefault="00DD7BC0" w:rsidP="00DD7B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Второ място – няма</w:t>
      </w:r>
      <w:proofErr w:type="gramStart"/>
      <w:r w:rsidR="00DD7BC0">
        <w:rPr>
          <w:rFonts w:ascii="Times New Roman" w:hAnsi="Times New Roman" w:cs="Times New Roman"/>
          <w:b/>
          <w:bCs/>
          <w:sz w:val="24"/>
          <w:szCs w:val="24"/>
        </w:rPr>
        <w:t>,о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>тстранени</w:t>
      </w:r>
      <w:proofErr w:type="gramEnd"/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от участие</w:t>
      </w:r>
      <w:r w:rsidR="00DD7BC0" w:rsidRPr="006922F3">
        <w:rPr>
          <w:rFonts w:ascii="Times New Roman" w:hAnsi="Times New Roman" w:cs="Times New Roman"/>
          <w:sz w:val="24"/>
          <w:szCs w:val="24"/>
        </w:rPr>
        <w:t xml:space="preserve"> в конкурса кандидати: няма.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в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14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-дневен срок от: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 в размер на 5% от достигнатата цена за обекта;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lastRenderedPageBreak/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4. 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 xml:space="preserve">. С оглед запазване интересите на стопанството във връзка с изпълнението на Годишния план за реализация на дървесина,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на основание чл. 60 от АПК, във връзка с чл. 34, ал. 3 от Наредбата </w:t>
      </w:r>
      <w:r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DD7BC0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Заповедта в частта, в която е </w:t>
      </w:r>
      <w:r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1236" w:rsidRDefault="00F57FAA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BC0">
        <w:rPr>
          <w:rFonts w:ascii="Times New Roman" w:hAnsi="Times New Roman" w:cs="Times New Roman"/>
          <w:sz w:val="24"/>
          <w:szCs w:val="24"/>
        </w:rPr>
        <w:t xml:space="preserve">ИНЖ.Г.КОСТАДИНОВ, </w:t>
      </w:r>
      <w:r w:rsidR="00700D1A">
        <w:rPr>
          <w:rFonts w:ascii="Times New Roman" w:hAnsi="Times New Roman" w:cs="Times New Roman"/>
          <w:sz w:val="24"/>
          <w:szCs w:val="24"/>
        </w:rPr>
        <w:t>залич. ЗЗЛД</w:t>
      </w:r>
    </w:p>
    <w:p w:rsidR="00DD7BC0" w:rsidRPr="006922F3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57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Директор</w:t>
      </w:r>
    </w:p>
    <w:p w:rsidR="00EE418B" w:rsidRDefault="00EE418B"/>
    <w:sectPr w:rsidR="00EE418B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7BC0"/>
    <w:rsid w:val="000003E2"/>
    <w:rsid w:val="00002E5F"/>
    <w:rsid w:val="0007745A"/>
    <w:rsid w:val="002331B2"/>
    <w:rsid w:val="00365A86"/>
    <w:rsid w:val="00501729"/>
    <w:rsid w:val="005228F1"/>
    <w:rsid w:val="00534DA4"/>
    <w:rsid w:val="0054798C"/>
    <w:rsid w:val="00555FEA"/>
    <w:rsid w:val="005800DF"/>
    <w:rsid w:val="00594C8E"/>
    <w:rsid w:val="006F4AA7"/>
    <w:rsid w:val="00700D1A"/>
    <w:rsid w:val="007122D4"/>
    <w:rsid w:val="007A02B2"/>
    <w:rsid w:val="007F1236"/>
    <w:rsid w:val="00860D3C"/>
    <w:rsid w:val="0088799A"/>
    <w:rsid w:val="008D5E39"/>
    <w:rsid w:val="00932095"/>
    <w:rsid w:val="00997685"/>
    <w:rsid w:val="00A24DB9"/>
    <w:rsid w:val="00A70E12"/>
    <w:rsid w:val="00AE4D1F"/>
    <w:rsid w:val="00B36929"/>
    <w:rsid w:val="00B42316"/>
    <w:rsid w:val="00DD7BC0"/>
    <w:rsid w:val="00E16269"/>
    <w:rsid w:val="00E33E8D"/>
    <w:rsid w:val="00E44A11"/>
    <w:rsid w:val="00EE418B"/>
    <w:rsid w:val="00F57FAA"/>
    <w:rsid w:val="00FC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DD7BC0"/>
    <w:rPr>
      <w:sz w:val="20"/>
    </w:rPr>
  </w:style>
  <w:style w:type="paragraph" w:styleId="PlainText">
    <w:name w:val="Plain Text"/>
    <w:basedOn w:val="Normal"/>
    <w:link w:val="PlainTextChar"/>
    <w:uiPriority w:val="99"/>
    <w:rsid w:val="00DD7B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7B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DD7B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DD7B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DD7B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DD7B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DD7B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DD7B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DD7B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7BC0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D7BC0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DD7B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DD7B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lsgramatikovo.uidp-sliv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2020-01-22T13:30:00Z</dcterms:created>
  <dcterms:modified xsi:type="dcterms:W3CDTF">2020-04-27T08:37:00Z</dcterms:modified>
</cp:coreProperties>
</file>