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2F3" w:rsidRPr="0003447A" w:rsidRDefault="006922F3" w:rsidP="006922F3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53BD">
        <w:rPr>
          <w:rFonts w:ascii="Times New Roman" w:hAnsi="Times New Roman"/>
          <w:b/>
          <w:bCs/>
          <w:color w:val="000000"/>
          <w:sz w:val="24"/>
          <w:szCs w:val="24"/>
        </w:rPr>
        <w:t>ѝ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hyperlink r:id="rId6" w:history="1">
        <w:r w:rsidRPr="0003447A">
          <w:rPr>
            <w:rFonts w:ascii="Times New Roman" w:hAnsi="Times New Roman"/>
            <w:color w:val="000000"/>
            <w:sz w:val="24"/>
            <w:szCs w:val="24"/>
          </w:rPr>
          <w:t>dlsgramatikovo@uidp-sliven.com</w:t>
        </w:r>
      </w:hyperlink>
    </w:p>
    <w:p w:rsidR="006922F3" w:rsidRPr="0003447A" w:rsidRDefault="008E0FC2" w:rsidP="006922F3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7" w:tgtFrame="_blank" w:history="1">
        <w:r w:rsidR="006922F3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6922F3" w:rsidRPr="00E809EE" w:rsidRDefault="006922F3" w:rsidP="006922F3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6922F3" w:rsidRDefault="006922F3" w:rsidP="006922F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2F3" w:rsidRPr="001D4DE3" w:rsidRDefault="001D4DE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6922F3" w:rsidRPr="006922F3" w:rsidRDefault="006922F3" w:rsidP="00692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646FB7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/22.0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922F3" w:rsidRPr="006922F3" w:rsidRDefault="006922F3" w:rsidP="006922F3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6922F3" w:rsidRPr="006922F3" w:rsidRDefault="006922F3" w:rsidP="006922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651F11">
        <w:rPr>
          <w:rFonts w:ascii="Times New Roman" w:hAnsi="Times New Roman" w:cs="Times New Roman"/>
          <w:sz w:val="24"/>
          <w:szCs w:val="24"/>
        </w:rPr>
        <w:t>чл.90, ал.1 т ЗОП</w:t>
      </w:r>
      <w:r w:rsidR="00646FB7">
        <w:rPr>
          <w:rFonts w:ascii="Times New Roman" w:hAnsi="Times New Roman" w:cs="Times New Roman"/>
          <w:sz w:val="24"/>
          <w:szCs w:val="24"/>
        </w:rPr>
        <w:t xml:space="preserve">, във </w:t>
      </w:r>
      <w:r w:rsidRPr="006922F3">
        <w:rPr>
          <w:rFonts w:ascii="Times New Roman" w:hAnsi="Times New Roman" w:cs="Times New Roman"/>
          <w:sz w:val="24"/>
          <w:szCs w:val="24"/>
        </w:rPr>
        <w:t xml:space="preserve">връзка с открита </w:t>
      </w:r>
      <w:r w:rsidR="00DF1E09" w:rsidRPr="00DF1E09">
        <w:rPr>
          <w:rFonts w:ascii="Times New Roman" w:hAnsi="Times New Roman" w:cs="Times New Roman"/>
          <w:sz w:val="24"/>
          <w:szCs w:val="24"/>
        </w:rPr>
        <w:t xml:space="preserve">процедура  ДОГОВАРЯНЕ без предварително обявление по реда на ЗОП, с предмет: </w:t>
      </w:r>
      <w:r w:rsidR="00DF1E09" w:rsidRPr="00DF1E09">
        <w:rPr>
          <w:rFonts w:ascii="Times New Roman" w:eastAsia="Lucida Sans Unicode" w:hAnsi="Times New Roman" w:cs="Times New Roman"/>
          <w:i/>
          <w:color w:val="000000"/>
          <w:kern w:val="3"/>
          <w:sz w:val="24"/>
          <w:szCs w:val="24"/>
          <w:lang w:bidi="en-US"/>
        </w:rPr>
        <w:t xml:space="preserve">Доставка чрез покупка на плодове за срок от 12 месеца  като нуждите на ловното стопанство са по-специално от </w:t>
      </w:r>
      <w:r w:rsidR="00DF1E09" w:rsidRPr="00DF1E09">
        <w:rPr>
          <w:rFonts w:ascii="Times New Roman" w:eastAsia="Lucida Sans Unicode" w:hAnsi="Times New Roman" w:cs="Times New Roman"/>
          <w:b/>
          <w:i/>
          <w:color w:val="000000"/>
          <w:kern w:val="3"/>
          <w:sz w:val="24"/>
          <w:szCs w:val="24"/>
          <w:lang w:bidi="en-US"/>
        </w:rPr>
        <w:t xml:space="preserve">доставка на </w:t>
      </w:r>
      <w:r w:rsidR="00DF1E09" w:rsidRPr="00DF1E09">
        <w:rPr>
          <w:rFonts w:ascii="Times New Roman" w:eastAsia="Lucida Sans Unicode" w:hAnsi="Times New Roman" w:cs="Times New Roman"/>
          <w:b/>
          <w:i/>
          <w:color w:val="000000"/>
          <w:kern w:val="3"/>
          <w:sz w:val="24"/>
          <w:szCs w:val="24"/>
          <w:u w:val="single"/>
          <w:lang w:bidi="en-US"/>
        </w:rPr>
        <w:t>23 тона тикви</w:t>
      </w:r>
      <w:r w:rsidR="00DF1E09" w:rsidRPr="00DF1E09">
        <w:rPr>
          <w:rFonts w:ascii="Times New Roman" w:eastAsia="Lucida Sans Unicode" w:hAnsi="Times New Roman" w:cs="Times New Roman"/>
          <w:b/>
          <w:i/>
          <w:color w:val="000000"/>
          <w:kern w:val="3"/>
          <w:sz w:val="24"/>
          <w:szCs w:val="24"/>
          <w:lang w:bidi="en-US"/>
        </w:rPr>
        <w:t xml:space="preserve"> за захранване на дивеча</w:t>
      </w:r>
      <w:r w:rsidR="00DF1E09">
        <w:rPr>
          <w:rFonts w:ascii="Times New Roman" w:eastAsia="Lucida Sans Unicode" w:hAnsi="Times New Roman" w:cs="Times New Roman"/>
          <w:b/>
          <w:i/>
          <w:color w:val="000000"/>
          <w:kern w:val="3"/>
          <w:sz w:val="24"/>
          <w:szCs w:val="24"/>
          <w:lang w:bidi="en-US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 xml:space="preserve">и протокол на Комисията, назначена с моя </w:t>
      </w:r>
      <w:r w:rsidR="00DF1E09" w:rsidRPr="00DF1E09">
        <w:rPr>
          <w:rFonts w:ascii="Times New Roman" w:hAnsi="Times New Roman" w:cs="Times New Roman"/>
          <w:sz w:val="24"/>
          <w:szCs w:val="24"/>
        </w:rPr>
        <w:t>Заповед № РД 10-303/28.11</w:t>
      </w:r>
      <w:r w:rsidR="00FF3755">
        <w:rPr>
          <w:rFonts w:ascii="Times New Roman" w:hAnsi="Times New Roman" w:cs="Times New Roman"/>
          <w:sz w:val="24"/>
          <w:szCs w:val="24"/>
        </w:rPr>
        <w:t>.</w:t>
      </w:r>
      <w:r w:rsidR="00DF1E09" w:rsidRPr="00DF1E09">
        <w:rPr>
          <w:rFonts w:ascii="Times New Roman" w:hAnsi="Times New Roman" w:cs="Times New Roman"/>
          <w:sz w:val="24"/>
          <w:szCs w:val="24"/>
        </w:rPr>
        <w:t>2019год.</w:t>
      </w:r>
      <w:r w:rsidR="00DF1E09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за класиране н</w:t>
      </w:r>
      <w:r>
        <w:rPr>
          <w:rFonts w:ascii="Times New Roman" w:hAnsi="Times New Roman" w:cs="Times New Roman"/>
          <w:sz w:val="24"/>
          <w:szCs w:val="24"/>
        </w:rPr>
        <w:t>а участниците в проведената процедура на 2</w:t>
      </w:r>
      <w:r w:rsidR="003503D5">
        <w:rPr>
          <w:rFonts w:ascii="Times New Roman" w:hAnsi="Times New Roman" w:cs="Times New Roman"/>
          <w:sz w:val="24"/>
          <w:szCs w:val="24"/>
        </w:rPr>
        <w:t>2</w:t>
      </w:r>
      <w:r w:rsidRPr="006922F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922F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и предвид следните</w:t>
      </w:r>
    </w:p>
    <w:p w:rsid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126856" w:rsidRPr="006922F3" w:rsidRDefault="00126856" w:rsidP="006922F3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</w:p>
    <w:p w:rsidR="006922F3" w:rsidRPr="006922F3" w:rsidRDefault="006922F3" w:rsidP="006922F3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6922F3" w:rsidRPr="006922F3" w:rsidRDefault="006922F3" w:rsidP="006922F3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Извършено разглеждане и класиране на кандидат</w:t>
      </w:r>
      <w:r w:rsidR="00FF3755">
        <w:rPr>
          <w:rFonts w:ascii="Times New Roman" w:hAnsi="Times New Roman"/>
          <w:sz w:val="24"/>
          <w:szCs w:val="24"/>
        </w:rPr>
        <w:t>а</w:t>
      </w:r>
      <w:r w:rsidRPr="006922F3">
        <w:rPr>
          <w:rFonts w:ascii="Times New Roman" w:hAnsi="Times New Roman"/>
          <w:sz w:val="24"/>
          <w:szCs w:val="24"/>
        </w:rPr>
        <w:t xml:space="preserve"> по подаден</w:t>
      </w:r>
      <w:r w:rsidR="00FF3755">
        <w:rPr>
          <w:rFonts w:ascii="Times New Roman" w:hAnsi="Times New Roman"/>
          <w:sz w:val="24"/>
          <w:szCs w:val="24"/>
        </w:rPr>
        <w:t xml:space="preserve">ата </w:t>
      </w:r>
      <w:r w:rsidRPr="006922F3">
        <w:rPr>
          <w:rFonts w:ascii="Times New Roman" w:hAnsi="Times New Roman"/>
          <w:sz w:val="24"/>
          <w:szCs w:val="24"/>
        </w:rPr>
        <w:t xml:space="preserve">от </w:t>
      </w:r>
      <w:r w:rsidR="00FF3755">
        <w:rPr>
          <w:rFonts w:ascii="Times New Roman" w:hAnsi="Times New Roman"/>
          <w:sz w:val="24"/>
          <w:szCs w:val="24"/>
        </w:rPr>
        <w:t>нея</w:t>
      </w:r>
      <w:r w:rsidR="00CD7E9A">
        <w:rPr>
          <w:rFonts w:ascii="Times New Roman" w:hAnsi="Times New Roman"/>
          <w:sz w:val="24"/>
          <w:szCs w:val="24"/>
        </w:rPr>
        <w:t xml:space="preserve"> оферта,</w:t>
      </w:r>
    </w:p>
    <w:p w:rsidR="006922F3" w:rsidRPr="006922F3" w:rsidRDefault="006922F3" w:rsidP="006922F3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6922F3" w:rsidRPr="006922F3" w:rsidRDefault="006922F3" w:rsidP="00126856">
      <w:pPr>
        <w:pStyle w:val="23"/>
        <w:keepNext/>
        <w:keepLines/>
        <w:shd w:val="clear" w:color="auto" w:fill="auto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</w:t>
      </w:r>
      <w:r w:rsidRPr="006922F3">
        <w:rPr>
          <w:rFonts w:ascii="Times New Roman" w:hAnsi="Times New Roman"/>
          <w:sz w:val="24"/>
          <w:szCs w:val="24"/>
        </w:rPr>
        <w:t xml:space="preserve">1. ОБЯВЯВАМ класиране на </w:t>
      </w:r>
      <w:r w:rsidR="00CD7E9A">
        <w:rPr>
          <w:rFonts w:ascii="Times New Roman" w:hAnsi="Times New Roman"/>
          <w:sz w:val="24"/>
          <w:szCs w:val="24"/>
        </w:rPr>
        <w:t xml:space="preserve">кандидата присъствал на </w:t>
      </w:r>
      <w:r w:rsidR="00CD7E9A" w:rsidRPr="00DF1E09">
        <w:rPr>
          <w:rFonts w:ascii="Times New Roman" w:hAnsi="Times New Roman"/>
          <w:sz w:val="24"/>
          <w:szCs w:val="24"/>
        </w:rPr>
        <w:t xml:space="preserve">ДОГОВАРЯНЕ без предварително обявление по реда на ЗОП, с предмет: </w:t>
      </w:r>
      <w:r w:rsidR="00CD7E9A" w:rsidRPr="00DF1E09">
        <w:rPr>
          <w:rFonts w:ascii="Times New Roman" w:eastAsia="Lucida Sans Unicode" w:hAnsi="Times New Roman"/>
          <w:i/>
          <w:color w:val="000000"/>
          <w:kern w:val="3"/>
          <w:sz w:val="24"/>
          <w:szCs w:val="24"/>
          <w:lang w:bidi="en-US"/>
        </w:rPr>
        <w:t xml:space="preserve">Доставка чрез покупка на плодове за срок от 12 месеца  като нуждите на ловното стопанство са по-специално от </w:t>
      </w:r>
      <w:r w:rsidR="00CD7E9A" w:rsidRPr="006D5517">
        <w:rPr>
          <w:rFonts w:ascii="Times New Roman" w:eastAsia="Lucida Sans Unicode" w:hAnsi="Times New Roman"/>
          <w:i/>
          <w:color w:val="000000"/>
          <w:kern w:val="3"/>
          <w:sz w:val="24"/>
          <w:szCs w:val="24"/>
          <w:lang w:bidi="en-US"/>
        </w:rPr>
        <w:t xml:space="preserve">доставка на </w:t>
      </w:r>
      <w:r w:rsidR="00CD7E9A" w:rsidRPr="007B4A2F">
        <w:rPr>
          <w:rFonts w:ascii="Times New Roman" w:eastAsia="Lucida Sans Unicode" w:hAnsi="Times New Roman"/>
          <w:i/>
          <w:color w:val="000000"/>
          <w:kern w:val="3"/>
          <w:sz w:val="24"/>
          <w:szCs w:val="24"/>
          <w:lang w:bidi="en-US"/>
        </w:rPr>
        <w:t>23 тона тикви</w:t>
      </w:r>
      <w:r w:rsidR="00CD7E9A" w:rsidRPr="006D5517">
        <w:rPr>
          <w:rFonts w:ascii="Times New Roman" w:eastAsia="Lucida Sans Unicode" w:hAnsi="Times New Roman"/>
          <w:i/>
          <w:color w:val="000000"/>
          <w:kern w:val="3"/>
          <w:sz w:val="24"/>
          <w:szCs w:val="24"/>
          <w:lang w:bidi="en-US"/>
        </w:rPr>
        <w:t xml:space="preserve"> за захранване на дивеча</w:t>
      </w:r>
      <w:r w:rsidR="00CD7E9A">
        <w:rPr>
          <w:rFonts w:ascii="Times New Roman" w:eastAsia="Lucida Sans Unicode" w:hAnsi="Times New Roman"/>
          <w:b w:val="0"/>
          <w:i/>
          <w:color w:val="000000"/>
          <w:kern w:val="3"/>
          <w:sz w:val="24"/>
          <w:szCs w:val="24"/>
          <w:lang w:bidi="en-US"/>
        </w:rPr>
        <w:t xml:space="preserve"> </w:t>
      </w:r>
      <w:r w:rsidR="00CD7E9A">
        <w:rPr>
          <w:rFonts w:ascii="Times New Roman" w:hAnsi="Times New Roman"/>
          <w:sz w:val="24"/>
          <w:szCs w:val="24"/>
        </w:rPr>
        <w:t>и го определям за изпълнител</w:t>
      </w:r>
      <w:r w:rsidR="00EA07F2">
        <w:rPr>
          <w:rFonts w:ascii="Times New Roman" w:hAnsi="Times New Roman"/>
          <w:sz w:val="24"/>
          <w:szCs w:val="24"/>
        </w:rPr>
        <w:t xml:space="preserve"> на дейността, предмет на п</w:t>
      </w:r>
      <w:r w:rsidR="004D706B">
        <w:rPr>
          <w:rFonts w:ascii="Times New Roman" w:hAnsi="Times New Roman"/>
          <w:sz w:val="24"/>
          <w:szCs w:val="24"/>
        </w:rPr>
        <w:t>о</w:t>
      </w:r>
      <w:r w:rsidR="00EA07F2">
        <w:rPr>
          <w:rFonts w:ascii="Times New Roman" w:hAnsi="Times New Roman"/>
          <w:sz w:val="24"/>
          <w:szCs w:val="24"/>
        </w:rPr>
        <w:t>ръчката:</w:t>
      </w:r>
    </w:p>
    <w:p w:rsidR="00F111F8" w:rsidRPr="00F111F8" w:rsidRDefault="00CD7E9A" w:rsidP="002805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54AFF" w:rsidRPr="00154AFF">
        <w:rPr>
          <w:rFonts w:ascii="Times New Roman" w:hAnsi="Times New Roman" w:cs="Times New Roman"/>
          <w:sz w:val="24"/>
          <w:szCs w:val="24"/>
        </w:rPr>
        <w:t>Класира</w:t>
      </w:r>
      <w:r w:rsidR="00FF65DA">
        <w:rPr>
          <w:rFonts w:ascii="Times New Roman" w:hAnsi="Times New Roman" w:cs="Times New Roman"/>
          <w:sz w:val="24"/>
          <w:szCs w:val="24"/>
        </w:rPr>
        <w:t>м</w:t>
      </w:r>
      <w:r w:rsidR="00154AFF" w:rsidRPr="00154AFF">
        <w:rPr>
          <w:rFonts w:ascii="Times New Roman" w:hAnsi="Times New Roman" w:cs="Times New Roman"/>
          <w:sz w:val="24"/>
          <w:szCs w:val="24"/>
        </w:rPr>
        <w:t xml:space="preserve"> на първо място и определя за изпълнител на дейността </w:t>
      </w:r>
      <w:r w:rsidR="00F111F8" w:rsidRPr="00DF1E09">
        <w:rPr>
          <w:rFonts w:ascii="Times New Roman" w:eastAsia="Lucida Sans Unicode" w:hAnsi="Times New Roman" w:cs="Times New Roman"/>
          <w:i/>
          <w:color w:val="000000"/>
          <w:kern w:val="3"/>
          <w:sz w:val="24"/>
          <w:szCs w:val="24"/>
          <w:lang w:bidi="en-US"/>
        </w:rPr>
        <w:t xml:space="preserve">Доставка чрез покупка на плодове за срок от 12 месеца  като нуждите на ловното стопанство са по-специално от </w:t>
      </w:r>
      <w:r w:rsidR="00F111F8" w:rsidRPr="006D5517">
        <w:rPr>
          <w:rFonts w:ascii="Times New Roman" w:eastAsia="Lucida Sans Unicode" w:hAnsi="Times New Roman" w:cs="Times New Roman"/>
          <w:i/>
          <w:color w:val="000000"/>
          <w:kern w:val="3"/>
          <w:sz w:val="24"/>
          <w:szCs w:val="24"/>
          <w:lang w:bidi="en-US"/>
        </w:rPr>
        <w:t>доставка на</w:t>
      </w:r>
      <w:r w:rsidR="00F111F8" w:rsidRPr="00DF1E09">
        <w:rPr>
          <w:rFonts w:ascii="Times New Roman" w:eastAsia="Lucida Sans Unicode" w:hAnsi="Times New Roman" w:cs="Times New Roman"/>
          <w:b/>
          <w:i/>
          <w:color w:val="000000"/>
          <w:kern w:val="3"/>
          <w:sz w:val="24"/>
          <w:szCs w:val="24"/>
          <w:lang w:bidi="en-US"/>
        </w:rPr>
        <w:t xml:space="preserve"> </w:t>
      </w:r>
      <w:r w:rsidR="00F111F8" w:rsidRPr="006D5517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bidi="en-US"/>
        </w:rPr>
        <w:t>23 тона тикви</w:t>
      </w:r>
      <w:r w:rsidR="00F111F8" w:rsidRPr="00DF1E09">
        <w:rPr>
          <w:rFonts w:ascii="Times New Roman" w:eastAsia="Lucida Sans Unicode" w:hAnsi="Times New Roman" w:cs="Times New Roman"/>
          <w:b/>
          <w:i/>
          <w:color w:val="000000"/>
          <w:kern w:val="3"/>
          <w:sz w:val="24"/>
          <w:szCs w:val="24"/>
          <w:lang w:bidi="en-US"/>
        </w:rPr>
        <w:t xml:space="preserve"> </w:t>
      </w:r>
      <w:r w:rsidR="00F111F8" w:rsidRPr="006D5517">
        <w:rPr>
          <w:rFonts w:ascii="Times New Roman" w:eastAsia="Lucida Sans Unicode" w:hAnsi="Times New Roman" w:cs="Times New Roman"/>
          <w:i/>
          <w:color w:val="000000"/>
          <w:kern w:val="3"/>
          <w:sz w:val="24"/>
          <w:szCs w:val="24"/>
          <w:lang w:bidi="en-US"/>
        </w:rPr>
        <w:t>за захранване на дивеча</w:t>
      </w:r>
      <w:r w:rsidR="00154AFF" w:rsidRPr="00154AFF">
        <w:rPr>
          <w:rFonts w:ascii="Times New Roman" w:hAnsi="Times New Roman" w:cs="Times New Roman"/>
          <w:i/>
        </w:rPr>
        <w:t xml:space="preserve"> </w:t>
      </w:r>
      <w:r w:rsidR="00154AFF" w:rsidRPr="00154AFF">
        <w:rPr>
          <w:rFonts w:ascii="Times New Roman" w:hAnsi="Times New Roman" w:cs="Times New Roman"/>
          <w:sz w:val="24"/>
          <w:szCs w:val="24"/>
        </w:rPr>
        <w:t xml:space="preserve"> кандидата </w:t>
      </w:r>
      <w:r w:rsidR="00F111F8" w:rsidRPr="006D5517">
        <w:rPr>
          <w:rFonts w:ascii="Times New Roman" w:hAnsi="Times New Roman" w:cs="Times New Roman"/>
          <w:b/>
          <w:sz w:val="24"/>
          <w:szCs w:val="24"/>
          <w:u w:val="single"/>
        </w:rPr>
        <w:t>„</w:t>
      </w:r>
      <w:r w:rsidR="00F111F8" w:rsidRPr="006D5517">
        <w:rPr>
          <w:rFonts w:ascii="Times New Roman" w:hAnsi="Times New Roman" w:cs="Times New Roman"/>
          <w:sz w:val="24"/>
          <w:szCs w:val="24"/>
          <w:u w:val="single"/>
        </w:rPr>
        <w:t>ДИМЕКС 2007“ ЕООД, ЕИК 128626064</w:t>
      </w:r>
      <w:r w:rsidR="00F111F8">
        <w:t xml:space="preserve"> </w:t>
      </w:r>
      <w:r w:rsidR="00F111F8" w:rsidRPr="0045606C">
        <w:t xml:space="preserve">– </w:t>
      </w:r>
      <w:r w:rsidR="00F111F8">
        <w:t xml:space="preserve"> </w:t>
      </w:r>
      <w:r w:rsidR="00F111F8" w:rsidRPr="00F111F8">
        <w:rPr>
          <w:rFonts w:ascii="Times New Roman" w:hAnsi="Times New Roman" w:cs="Times New Roman"/>
          <w:sz w:val="24"/>
          <w:szCs w:val="24"/>
        </w:rPr>
        <w:t xml:space="preserve">с предложена цена от 7981,00 (седем хиляди деветстотин осемдесет и един) лева без ДДС, </w:t>
      </w:r>
      <w:r w:rsidR="00F111F8" w:rsidRPr="00F111F8">
        <w:rPr>
          <w:rFonts w:ascii="Times New Roman" w:hAnsi="Times New Roman" w:cs="Times New Roman"/>
          <w:sz w:val="24"/>
          <w:szCs w:val="24"/>
          <w:lang w:eastAsia="en-US"/>
        </w:rPr>
        <w:t>със седалище и ад</w:t>
      </w:r>
      <w:r w:rsidR="00A43A0B">
        <w:rPr>
          <w:rFonts w:ascii="Times New Roman" w:hAnsi="Times New Roman" w:cs="Times New Roman"/>
          <w:sz w:val="24"/>
          <w:szCs w:val="24"/>
          <w:lang w:eastAsia="en-US"/>
        </w:rPr>
        <w:t>рес на управлението в гр. Ямбол</w:t>
      </w:r>
      <w:r w:rsidR="00F111F8" w:rsidRPr="00F111F8">
        <w:rPr>
          <w:rFonts w:ascii="Times New Roman" w:hAnsi="Times New Roman" w:cs="Times New Roman"/>
          <w:sz w:val="24"/>
          <w:szCs w:val="24"/>
          <w:lang w:eastAsia="en-US"/>
        </w:rPr>
        <w:t>, ул. „Г.С.Раковски” 23, ет.2, ап.7, представлявано от    Димчо Димов – управител</w:t>
      </w:r>
      <w:r w:rsidR="00F111F8" w:rsidRPr="00F111F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922F3" w:rsidRPr="006922F3" w:rsidRDefault="008E0FC2" w:rsidP="002805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0FC2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60288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6922F3" w:rsidRPr="002647E8" w:rsidRDefault="006922F3" w:rsidP="006922F3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r w:rsidR="00280537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6922F3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07F2" w:rsidRPr="00651F11">
        <w:rPr>
          <w:rFonts w:ascii="Times New Roman" w:hAnsi="Times New Roman" w:cs="Times New Roman"/>
          <w:bCs/>
          <w:sz w:val="24"/>
          <w:szCs w:val="24"/>
        </w:rPr>
        <w:t>Второ място – няма,о</w:t>
      </w:r>
      <w:r w:rsidR="006922F3" w:rsidRPr="00651F11">
        <w:rPr>
          <w:rFonts w:ascii="Times New Roman" w:hAnsi="Times New Roman" w:cs="Times New Roman"/>
          <w:bCs/>
          <w:sz w:val="24"/>
          <w:szCs w:val="24"/>
        </w:rPr>
        <w:t>тстранени от участие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 кандидати: няма.</w:t>
      </w:r>
    </w:p>
    <w:p w:rsidR="006922F3" w:rsidRPr="00651F11" w:rsidRDefault="00EA07F2" w:rsidP="00FF65DA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C1F9D">
        <w:rPr>
          <w:rStyle w:val="CharacterStyle1"/>
          <w:rFonts w:ascii="Times New Roman" w:hAnsi="Times New Roman"/>
          <w:b/>
          <w:spacing w:val="16"/>
          <w:sz w:val="24"/>
          <w:szCs w:val="24"/>
        </w:rPr>
        <w:t>3</w:t>
      </w:r>
      <w:r w:rsidR="006922F3" w:rsidRPr="00BC1F9D">
        <w:rPr>
          <w:rStyle w:val="CharacterStyle1"/>
          <w:rFonts w:ascii="Times New Roman" w:hAnsi="Times New Roman"/>
          <w:b/>
          <w:spacing w:val="16"/>
          <w:sz w:val="24"/>
          <w:szCs w:val="24"/>
        </w:rPr>
        <w:t>.</w:t>
      </w:r>
      <w:r w:rsidR="006922F3" w:rsidRPr="00BC1F9D">
        <w:rPr>
          <w:rStyle w:val="CharacterStyle1"/>
          <w:rFonts w:ascii="Times New Roman" w:hAnsi="Times New Roman"/>
          <w:spacing w:val="16"/>
          <w:sz w:val="24"/>
          <w:szCs w:val="24"/>
        </w:rPr>
        <w:t xml:space="preserve"> </w:t>
      </w:r>
      <w:r w:rsidRPr="00BC1F9D">
        <w:rPr>
          <w:rStyle w:val="CharacterStyle1"/>
          <w:rFonts w:ascii="Times New Roman" w:hAnsi="Times New Roman"/>
          <w:spacing w:val="16"/>
          <w:sz w:val="24"/>
          <w:szCs w:val="24"/>
        </w:rPr>
        <w:t>Договор</w:t>
      </w:r>
      <w:r w:rsidR="00651F11">
        <w:rPr>
          <w:rStyle w:val="CharacterStyle1"/>
          <w:rFonts w:ascii="Times New Roman" w:hAnsi="Times New Roman"/>
          <w:spacing w:val="16"/>
          <w:sz w:val="24"/>
          <w:szCs w:val="24"/>
        </w:rPr>
        <w:t>ът</w:t>
      </w:r>
      <w:r w:rsidR="006922F3" w:rsidRPr="00BC1F9D">
        <w:rPr>
          <w:rStyle w:val="CharacterStyle1"/>
          <w:rFonts w:ascii="Times New Roman" w:hAnsi="Times New Roman"/>
          <w:spacing w:val="16"/>
          <w:sz w:val="24"/>
          <w:szCs w:val="24"/>
        </w:rPr>
        <w:t xml:space="preserve"> </w:t>
      </w:r>
      <w:r w:rsidR="00FF65DA">
        <w:rPr>
          <w:rStyle w:val="CharacterStyle1"/>
          <w:rFonts w:ascii="Times New Roman" w:hAnsi="Times New Roman"/>
          <w:spacing w:val="16"/>
          <w:sz w:val="24"/>
          <w:szCs w:val="24"/>
        </w:rPr>
        <w:t>да се сключи</w:t>
      </w:r>
      <w:r w:rsidR="006922F3" w:rsidRPr="00BC1F9D">
        <w:rPr>
          <w:rStyle w:val="CharacterStyle1"/>
          <w:rFonts w:ascii="Times New Roman" w:hAnsi="Times New Roman"/>
          <w:spacing w:val="16"/>
          <w:sz w:val="24"/>
          <w:szCs w:val="24"/>
        </w:rPr>
        <w:t xml:space="preserve"> в срок</w:t>
      </w:r>
      <w:r w:rsidR="00FF65DA">
        <w:rPr>
          <w:rStyle w:val="CharacterStyle1"/>
          <w:rFonts w:ascii="Times New Roman" w:hAnsi="Times New Roman"/>
          <w:spacing w:val="16"/>
          <w:sz w:val="24"/>
          <w:szCs w:val="24"/>
        </w:rPr>
        <w:t>а и след представяне на изискуемите документи, посочени в Закона за обществените поръчки и ППЗОП</w:t>
      </w:r>
    </w:p>
    <w:p w:rsidR="006922F3" w:rsidRPr="006922F3" w:rsidRDefault="001D1379" w:rsidP="006922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</w:t>
      </w:r>
      <w:r w:rsidR="006922F3" w:rsidRPr="006922F3">
        <w:rPr>
          <w:rFonts w:ascii="Times New Roman" w:hAnsi="Times New Roman" w:cs="Times New Roman"/>
          <w:i/>
          <w:sz w:val="24"/>
          <w:szCs w:val="24"/>
        </w:rPr>
        <w:t xml:space="preserve">а основание чл. 60 от АПК, </w:t>
      </w:r>
      <w:r w:rsidR="006922F3" w:rsidRPr="006922F3">
        <w:rPr>
          <w:rFonts w:ascii="Times New Roman" w:hAnsi="Times New Roman" w:cs="Times New Roman"/>
          <w:b/>
          <w:i/>
          <w:sz w:val="24"/>
          <w:szCs w:val="24"/>
        </w:rPr>
        <w:t>допускам предварително изпълнение на настоящата заповед</w:t>
      </w:r>
      <w:r w:rsidR="006922F3" w:rsidRPr="006922F3">
        <w:rPr>
          <w:rFonts w:ascii="Times New Roman" w:hAnsi="Times New Roman" w:cs="Times New Roman"/>
          <w:b/>
          <w:sz w:val="24"/>
          <w:szCs w:val="24"/>
        </w:rPr>
        <w:t>.</w:t>
      </w:r>
    </w:p>
    <w:p w:rsidR="006922F3" w:rsidRPr="006922F3" w:rsidRDefault="001D1379" w:rsidP="006922F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922F3" w:rsidRPr="006922F3">
        <w:rPr>
          <w:rFonts w:ascii="Times New Roman" w:hAnsi="Times New Roman" w:cs="Times New Roman"/>
          <w:sz w:val="24"/>
          <w:szCs w:val="24"/>
        </w:rPr>
        <w:t>.</w:t>
      </w:r>
      <w:r w:rsidR="006922F3"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Решението, заедно с протокола на комисиятаа</w:t>
      </w:r>
      <w:r w:rsidR="006922F3"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 да се публикува в интернет страницата на ДП/Д</w:t>
      </w:r>
      <w:r w:rsidR="00EA07F2"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="006922F3"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.</w:t>
      </w:r>
    </w:p>
    <w:p w:rsidR="00EA07F2" w:rsidRDefault="006922F3" w:rsidP="00692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 w:rsidR="00EA07F2"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6922F3" w:rsidRPr="006922F3" w:rsidRDefault="001D1379" w:rsidP="00692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Решението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 в частта, в която е </w:t>
      </w:r>
      <w:r w:rsidR="006922F3" w:rsidRPr="006922F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допуснато</w:t>
      </w:r>
      <w:r w:rsidR="006922F3" w:rsidRPr="006922F3">
        <w:rPr>
          <w:rFonts w:ascii="Times New Roman" w:hAnsi="Times New Roman" w:cs="Times New Roman"/>
          <w:sz w:val="24"/>
          <w:szCs w:val="24"/>
        </w:rPr>
        <w:t xml:space="preserve">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</w:t>
      </w:r>
    </w:p>
    <w:p w:rsidR="00EA07F2" w:rsidRDefault="00EA07F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750D" w:rsidRDefault="00F7750D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07F2" w:rsidRDefault="00EA07F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ИНЖ.Г.КОСТАДИНОВ, залич ЗЗЛД</w:t>
      </w:r>
    </w:p>
    <w:p w:rsidR="00EA07F2" w:rsidRPr="006922F3" w:rsidRDefault="00EA07F2" w:rsidP="006922F3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64E9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Директор</w:t>
      </w:r>
    </w:p>
    <w:sectPr w:rsidR="00EA07F2" w:rsidRPr="006922F3" w:rsidSect="0024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922F3"/>
    <w:rsid w:val="00126856"/>
    <w:rsid w:val="00154AFF"/>
    <w:rsid w:val="001B3C8E"/>
    <w:rsid w:val="001D1379"/>
    <w:rsid w:val="001D4DE3"/>
    <w:rsid w:val="00213DB8"/>
    <w:rsid w:val="0024188A"/>
    <w:rsid w:val="00280537"/>
    <w:rsid w:val="003503D5"/>
    <w:rsid w:val="003904EF"/>
    <w:rsid w:val="003E41B1"/>
    <w:rsid w:val="004D706B"/>
    <w:rsid w:val="004E406B"/>
    <w:rsid w:val="005E3459"/>
    <w:rsid w:val="00646FB7"/>
    <w:rsid w:val="00651F11"/>
    <w:rsid w:val="006922F3"/>
    <w:rsid w:val="006D5517"/>
    <w:rsid w:val="007B4A2F"/>
    <w:rsid w:val="008B53BD"/>
    <w:rsid w:val="008E0FC2"/>
    <w:rsid w:val="00A43A0B"/>
    <w:rsid w:val="00B639EB"/>
    <w:rsid w:val="00BC1F9D"/>
    <w:rsid w:val="00BC2585"/>
    <w:rsid w:val="00C64E9E"/>
    <w:rsid w:val="00CD7E9A"/>
    <w:rsid w:val="00DF1E09"/>
    <w:rsid w:val="00EA07F2"/>
    <w:rsid w:val="00EE2D2D"/>
    <w:rsid w:val="00EE702F"/>
    <w:rsid w:val="00F111F8"/>
    <w:rsid w:val="00F7750D"/>
    <w:rsid w:val="00FF3755"/>
    <w:rsid w:val="00FF6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8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6922F3"/>
    <w:rPr>
      <w:sz w:val="20"/>
    </w:rPr>
  </w:style>
  <w:style w:type="paragraph" w:styleId="PlainText">
    <w:name w:val="Plain Text"/>
    <w:basedOn w:val="Normal"/>
    <w:link w:val="PlainTextChar"/>
    <w:uiPriority w:val="99"/>
    <w:rsid w:val="006922F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922F3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6922F3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6922F3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6922F3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6922F3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6922F3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6922F3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6922F3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922F3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54AFF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154AFF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154AF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2020-01-22T12:51:00Z</dcterms:created>
  <dcterms:modified xsi:type="dcterms:W3CDTF">2020-01-23T07:33:00Z</dcterms:modified>
</cp:coreProperties>
</file>