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F95522" w:rsidP="00676F96">
      <w:pPr>
        <w:jc w:val="both"/>
        <w:rPr>
          <w:b/>
        </w:rPr>
      </w:pPr>
      <w:r w:rsidRPr="00F95522">
        <w:rPr>
          <w:noProof/>
        </w:rPr>
        <w:pict>
          <v:group id="_x0000_s1026" editas="canvas" style="position:absolute;margin-left:-9pt;margin-top:-27pt;width:435.6pt;height:108pt;z-index:251656704;mso-position-horizontal-relative:char;mso-position-vertical-relative:line" coordorigin="2517,1243" coordsize="7538,186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17;top:1243;width:7538;height:1869" o:preferrelative="f">
              <v:fill o:detectmouseclick="t"/>
              <v:path o:extrusionok="t" o:connecttype="none"/>
            </v:shape>
          </v:group>
        </w:pict>
      </w:r>
      <w:r w:rsidRPr="00F95522">
        <w:rPr>
          <w:noProof/>
        </w:rPr>
        <w:pict>
          <v:rect id="_x0000_s1029" style="position:absolute;left:0;text-align:left;margin-left:9pt;margin-top:-18pt;width:459pt;height:108pt;z-index:251657728;v-text-anchor:middle" filled="f" fillcolor="#bbe0e3" stroked="f">
            <v:textbox style="mso-next-textbox:#_x0000_s1029" inset="2.33681mm,1.1684mm,2.33681mm,1.1684mm">
              <w:txbxContent>
                <w:p w:rsidR="00E7787F" w:rsidRDefault="00E7787F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</w:t>
                  </w:r>
                </w:p>
                <w:p w:rsidR="00E7787F" w:rsidRPr="00A87708" w:rsidRDefault="00E5760D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    МИНИСТЕРСТВО НА ЗЕМЕДЕЛИЕТО,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ХРАНИТЕ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И ГОРИТЕ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  <w:t xml:space="preserve">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ЮГОИЗТОЧНО ДЪРЖАВНО ПРЕДПРИЯТИЕ – гр. СЛИВЕН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</w:r>
                  <w:r w:rsidR="00E7787F" w:rsidRPr="008D1445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ДЪРЖАВНО ЛОВНО СТОПАНСТВО - „ГРАМАТИКОВО”- ТП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>8166 с.Граматиково; тел.: 05958/2230; факс: 05958/2231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 xml:space="preserve">      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e-mail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: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ddsgramatikovo@mail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.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bg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; </w:t>
                  </w:r>
                  <w:hyperlink r:id="rId5" w:history="1">
                    <w:r w:rsidR="00ED2606" w:rsidRPr="00A87708">
                      <w:rPr>
                        <w:rStyle w:val="a4"/>
                        <w:rFonts w:ascii="Arial" w:hAnsi="Arial" w:cs="Arial"/>
                        <w:color w:val="000000"/>
                        <w:sz w:val="22"/>
                        <w:szCs w:val="22"/>
                        <w:u w:val="none"/>
                      </w:rPr>
                      <w:t>dlsgramatikovo@uidp-sliven.com</w:t>
                    </w:r>
                  </w:hyperlink>
                </w:p>
                <w:p w:rsidR="00ED2606" w:rsidRPr="00A87708" w:rsidRDefault="00F95522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</w:rPr>
                  </w:pPr>
                  <w:hyperlink r:id="rId6" w:tgtFrame="_blank" w:history="1">
                    <w:r w:rsidR="00EA3EFC" w:rsidRPr="00A87708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</w:txbxContent>
            </v:textbox>
          </v:rect>
        </w:pict>
      </w:r>
      <w:r w:rsidR="00CA5A6D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933450" cy="1206500"/>
            <wp:effectExtent l="19050" t="0" r="0" b="0"/>
            <wp:wrapNone/>
            <wp:docPr id="4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CA5A6D" w:rsidRDefault="00CA5A6D" w:rsidP="00CA5A6D">
      <w:pPr>
        <w:pStyle w:val="a6"/>
        <w:ind w:right="-65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РЕШЕНИЕ</w:t>
      </w:r>
    </w:p>
    <w:p w:rsidR="00CA5A6D" w:rsidRDefault="00CA5A6D" w:rsidP="00CA5A6D">
      <w:pPr>
        <w:pStyle w:val="a6"/>
        <w:ind w:right="-65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№ РД </w:t>
      </w:r>
      <w:r w:rsidR="008A4685">
        <w:rPr>
          <w:b/>
          <w:sz w:val="40"/>
          <w:szCs w:val="40"/>
        </w:rPr>
        <w:t>10-126</w:t>
      </w:r>
    </w:p>
    <w:p w:rsidR="00CA5A6D" w:rsidRDefault="00CA5A6D" w:rsidP="00CA5A6D">
      <w:pPr>
        <w:pStyle w:val="a6"/>
        <w:ind w:right="-650"/>
        <w:jc w:val="center"/>
        <w:rPr>
          <w:b/>
        </w:rPr>
      </w:pPr>
    </w:p>
    <w:p w:rsidR="00CA5A6D" w:rsidRDefault="00022B18" w:rsidP="00CA5A6D">
      <w:pPr>
        <w:pStyle w:val="a6"/>
        <w:ind w:right="-650"/>
        <w:jc w:val="center"/>
        <w:rPr>
          <w:b/>
        </w:rPr>
      </w:pPr>
      <w:r>
        <w:rPr>
          <w:b/>
        </w:rPr>
        <w:t>С. Граматиково</w:t>
      </w:r>
      <w:r w:rsidR="00CA5A6D">
        <w:rPr>
          <w:b/>
        </w:rPr>
        <w:t xml:space="preserve">,  </w:t>
      </w:r>
      <w:r w:rsidR="008A4685">
        <w:rPr>
          <w:b/>
        </w:rPr>
        <w:t xml:space="preserve">12. </w:t>
      </w:r>
      <w:r>
        <w:rPr>
          <w:b/>
        </w:rPr>
        <w:t>04</w:t>
      </w:r>
      <w:r w:rsidR="00CA5A6D">
        <w:rPr>
          <w:b/>
        </w:rPr>
        <w:t>. 2018год.</w:t>
      </w:r>
    </w:p>
    <w:p w:rsidR="00CA5A6D" w:rsidRDefault="00CA5A6D" w:rsidP="00CA5A6D">
      <w:pPr>
        <w:pStyle w:val="a6"/>
        <w:ind w:right="-650"/>
        <w:jc w:val="center"/>
        <w:rPr>
          <w:b/>
          <w:szCs w:val="20"/>
        </w:rPr>
      </w:pPr>
    </w:p>
    <w:p w:rsidR="00CA5A6D" w:rsidRDefault="00CA5A6D" w:rsidP="00CA5A6D">
      <w:pPr>
        <w:pStyle w:val="a6"/>
        <w:ind w:right="-23"/>
        <w:jc w:val="both"/>
        <w:rPr>
          <w:b/>
        </w:rPr>
      </w:pPr>
      <w:r>
        <w:rPr>
          <w:b/>
        </w:rPr>
        <w:t>за класиране на участниците и определяне на изпълнител на обществена поръчка</w:t>
      </w:r>
    </w:p>
    <w:p w:rsidR="00CA5A6D" w:rsidRDefault="00CA5A6D" w:rsidP="00CA5A6D">
      <w:pPr>
        <w:pStyle w:val="a6"/>
        <w:ind w:right="-23"/>
        <w:jc w:val="both"/>
        <w:rPr>
          <w:b/>
        </w:rPr>
      </w:pPr>
    </w:p>
    <w:p w:rsidR="00CA5A6D" w:rsidRDefault="00CA5A6D" w:rsidP="00CA5A6D">
      <w:pPr>
        <w:autoSpaceDE w:val="0"/>
        <w:autoSpaceDN w:val="0"/>
        <w:adjustRightInd w:val="0"/>
        <w:jc w:val="both"/>
      </w:pPr>
      <w:r>
        <w:t>На основание чл. 22, ал.1, т.6, във връзка с чл. 108, т.1, във връзка с чл. 109 от ЗОП и отразен резултат в протоколи № 1/</w:t>
      </w:r>
      <w:r>
        <w:rPr>
          <w:lang w:val="en-US"/>
        </w:rPr>
        <w:t>22</w:t>
      </w:r>
      <w:r>
        <w:t>. 0</w:t>
      </w:r>
      <w:r>
        <w:rPr>
          <w:lang w:val="en-US"/>
        </w:rPr>
        <w:t>3</w:t>
      </w:r>
      <w:r>
        <w:t>. 2018год., №2/2</w:t>
      </w:r>
      <w:r>
        <w:rPr>
          <w:lang w:val="en-US"/>
        </w:rPr>
        <w:t>8</w:t>
      </w:r>
      <w:r>
        <w:t>. 0</w:t>
      </w:r>
      <w:r>
        <w:rPr>
          <w:lang w:val="en-US"/>
        </w:rPr>
        <w:t>3</w:t>
      </w:r>
      <w:r>
        <w:t>. 2018год. и №3/</w:t>
      </w:r>
      <w:r>
        <w:rPr>
          <w:lang w:val="en-US"/>
        </w:rPr>
        <w:t>03</w:t>
      </w:r>
      <w:r>
        <w:t>. 0</w:t>
      </w:r>
      <w:r>
        <w:rPr>
          <w:lang w:val="en-US"/>
        </w:rPr>
        <w:t>4</w:t>
      </w:r>
      <w:r>
        <w:t xml:space="preserve">. 2018год. и доклад на комисия, назначена със заповед </w:t>
      </w:r>
      <w:r w:rsidRPr="00C51DFF">
        <w:t>РД 10-86/22. 03. 2018год.</w:t>
      </w:r>
      <w:r>
        <w:t xml:space="preserve">.на Директора на ТП”ДЛС </w:t>
      </w:r>
      <w:r w:rsidR="00022B18">
        <w:t>Граматиково</w:t>
      </w:r>
      <w:r>
        <w:t xml:space="preserve">” за провеждане на процедура за възлагане на обществена поръчка по реда на ЗОП с предмет: </w:t>
      </w:r>
      <w:r w:rsidRPr="00C51DFF">
        <w:rPr>
          <w:lang w:eastAsia="en-US"/>
        </w:rPr>
        <w:t xml:space="preserve">Доставка чрез покупка на 170т. фураж- царевица на зърно за нуждите на </w:t>
      </w:r>
      <w:r w:rsidRPr="00C51DFF">
        <w:rPr>
          <w:b/>
          <w:bCs/>
          <w:lang w:eastAsia="en-US"/>
        </w:rPr>
        <w:t>ТП ДЛС „Граматиково”</w:t>
      </w:r>
      <w:r>
        <w:rPr>
          <w:b/>
          <w:bCs/>
          <w:lang w:val="en-US" w:eastAsia="en-US"/>
        </w:rPr>
        <w:t xml:space="preserve"> </w:t>
      </w:r>
      <w:r>
        <w:rPr>
          <w:b/>
        </w:rPr>
        <w:t xml:space="preserve">, открита с решение </w:t>
      </w:r>
      <w:r w:rsidRPr="002C6A07">
        <w:t xml:space="preserve">№ РД </w:t>
      </w:r>
      <w:r w:rsidRPr="002C6A07">
        <w:rPr>
          <w:lang w:val="en-US"/>
        </w:rPr>
        <w:t>10-</w:t>
      </w:r>
      <w:r w:rsidRPr="002C6A07">
        <w:t>35/12. 02. 2018год.</w:t>
      </w:r>
      <w:r>
        <w:t xml:space="preserve"> на Директора на ТП”ДЛС Граматиково”, </w:t>
      </w:r>
    </w:p>
    <w:p w:rsidR="00CA5A6D" w:rsidRDefault="00CA5A6D" w:rsidP="00CA5A6D">
      <w:pPr>
        <w:pStyle w:val="a6"/>
        <w:ind w:right="-23"/>
        <w:jc w:val="both"/>
      </w:pPr>
    </w:p>
    <w:p w:rsidR="00CA5A6D" w:rsidRDefault="00CA5A6D" w:rsidP="00CA5A6D">
      <w:pPr>
        <w:pStyle w:val="a6"/>
        <w:ind w:right="-23"/>
        <w:jc w:val="center"/>
        <w:rPr>
          <w:sz w:val="36"/>
          <w:szCs w:val="36"/>
        </w:rPr>
      </w:pPr>
      <w:r>
        <w:rPr>
          <w:sz w:val="36"/>
          <w:szCs w:val="36"/>
        </w:rPr>
        <w:t>ОБЯВЯВАМ:</w:t>
      </w:r>
    </w:p>
    <w:p w:rsidR="00CA5A6D" w:rsidRDefault="00CA5A6D" w:rsidP="00CA5A6D">
      <w:pPr>
        <w:pStyle w:val="a6"/>
        <w:ind w:right="-23"/>
        <w:jc w:val="both"/>
        <w:rPr>
          <w:szCs w:val="20"/>
        </w:rPr>
      </w:pPr>
    </w:p>
    <w:p w:rsidR="00CA5A6D" w:rsidRDefault="00CA5A6D" w:rsidP="00CA5A6D">
      <w:pPr>
        <w:pStyle w:val="a6"/>
        <w:numPr>
          <w:ilvl w:val="0"/>
          <w:numId w:val="10"/>
        </w:numPr>
        <w:spacing w:after="0"/>
        <w:ind w:right="-23"/>
        <w:jc w:val="both"/>
        <w:rPr>
          <w:b/>
        </w:rPr>
      </w:pPr>
      <w:r>
        <w:t xml:space="preserve">Класирането на участниците в процедурата, съгласно обявения критерий за възлагане- </w:t>
      </w:r>
      <w:r>
        <w:rPr>
          <w:b/>
        </w:rPr>
        <w:t>„Най-ниска предложена цена”</w:t>
      </w:r>
    </w:p>
    <w:p w:rsidR="00CA5A6D" w:rsidRDefault="00CA5A6D" w:rsidP="00CA5A6D">
      <w:pPr>
        <w:pStyle w:val="a6"/>
        <w:ind w:left="720" w:right="-23"/>
        <w:jc w:val="both"/>
      </w:pPr>
    </w:p>
    <w:p w:rsidR="00CA5A6D" w:rsidRDefault="00CA5A6D" w:rsidP="00CA5A6D">
      <w:pPr>
        <w:pStyle w:val="a6"/>
        <w:ind w:right="-23"/>
        <w:jc w:val="center"/>
        <w:rPr>
          <w:b/>
        </w:rPr>
      </w:pPr>
      <w:r>
        <w:rPr>
          <w:b/>
        </w:rPr>
        <w:t>НА ПЪРВО МЯСТО КЛАСИРАМ:</w:t>
      </w:r>
    </w:p>
    <w:p w:rsidR="00CA5A6D" w:rsidRDefault="00CA5A6D" w:rsidP="00CA5A6D">
      <w:pPr>
        <w:pStyle w:val="a6"/>
        <w:numPr>
          <w:ilvl w:val="1"/>
          <w:numId w:val="10"/>
        </w:numPr>
        <w:spacing w:after="0"/>
        <w:ind w:right="-650"/>
        <w:jc w:val="both"/>
        <w:rPr>
          <w:b/>
        </w:rPr>
      </w:pPr>
      <w:r w:rsidRPr="004C40C3">
        <w:rPr>
          <w:b/>
        </w:rPr>
        <w:t>„</w:t>
      </w:r>
      <w:proofErr w:type="spellStart"/>
      <w:r w:rsidRPr="004C40C3">
        <w:rPr>
          <w:b/>
        </w:rPr>
        <w:t>Димекс</w:t>
      </w:r>
      <w:proofErr w:type="spellEnd"/>
      <w:r w:rsidRPr="004C40C3">
        <w:rPr>
          <w:b/>
        </w:rPr>
        <w:t xml:space="preserve"> 2007”ЕООД</w:t>
      </w:r>
      <w:r>
        <w:t xml:space="preserve">, със седалище и адрес на </w:t>
      </w:r>
      <w:proofErr w:type="spellStart"/>
      <w:r>
        <w:t>управлание</w:t>
      </w:r>
      <w:proofErr w:type="spellEnd"/>
      <w:r>
        <w:t xml:space="preserve">: гр. Ямбол, ул.”Г.С. Раковски”№23, ЕИК 128626064, представлявано от Димчо Димов в качеството си на управител при предложена от него цена от </w:t>
      </w:r>
      <w:r>
        <w:rPr>
          <w:b/>
        </w:rPr>
        <w:t>35</w:t>
      </w:r>
      <w:r w:rsidRPr="004C40C3">
        <w:rPr>
          <w:b/>
        </w:rPr>
        <w:t>0лв/тон без ДДС</w:t>
      </w:r>
      <w:r w:rsidRPr="002C6A07">
        <w:rPr>
          <w:b/>
        </w:rPr>
        <w:t xml:space="preserve"> </w:t>
      </w:r>
      <w:r>
        <w:rPr>
          <w:b/>
        </w:rPr>
        <w:t xml:space="preserve">за количество от 170 тона, срок на доставка-12 месеца, считано от сключване на договора,  при условията на </w:t>
      </w:r>
      <w:proofErr w:type="spellStart"/>
      <w:r>
        <w:rPr>
          <w:b/>
        </w:rPr>
        <w:t>проекто-договора</w:t>
      </w:r>
      <w:proofErr w:type="spellEnd"/>
      <w:r>
        <w:rPr>
          <w:b/>
        </w:rPr>
        <w:t>, неразделна част от документацията за участие и при предложена от него цена.</w:t>
      </w:r>
    </w:p>
    <w:p w:rsidR="00CA5A6D" w:rsidRPr="00CA5A6D" w:rsidRDefault="00CA5A6D" w:rsidP="00CA5A6D">
      <w:pPr>
        <w:pStyle w:val="a6"/>
        <w:ind w:right="-23"/>
        <w:jc w:val="both"/>
      </w:pPr>
    </w:p>
    <w:p w:rsidR="00CA5A6D" w:rsidRDefault="00CA5A6D" w:rsidP="009A424D">
      <w:pPr>
        <w:pStyle w:val="a6"/>
        <w:ind w:right="-23"/>
        <w:jc w:val="center"/>
        <w:rPr>
          <w:b/>
          <w:u w:val="single"/>
        </w:rPr>
      </w:pPr>
      <w:r>
        <w:rPr>
          <w:b/>
          <w:u w:val="single"/>
        </w:rPr>
        <w:t>МОТИВИ ЗА КЛАСИРАНЕТО НА ОФЕРТАТА:</w:t>
      </w:r>
    </w:p>
    <w:p w:rsidR="00CA5A6D" w:rsidRDefault="00CA5A6D" w:rsidP="00CA5A6D">
      <w:pPr>
        <w:pStyle w:val="a6"/>
        <w:ind w:right="-23"/>
        <w:jc w:val="both"/>
      </w:pPr>
      <w:r>
        <w:lastRenderedPageBreak/>
        <w:t>Офертата на участника отговаря на предварително обявените условия на Възложителя от обявлението на поръчката и документацията за участие в процедурата.</w:t>
      </w:r>
    </w:p>
    <w:p w:rsidR="00CA5A6D" w:rsidRDefault="00CA5A6D" w:rsidP="00CA5A6D">
      <w:pPr>
        <w:pStyle w:val="a6"/>
        <w:ind w:right="-23"/>
        <w:jc w:val="both"/>
      </w:pPr>
      <w:r>
        <w:t>Участникът е представил всички необходими документи за участие в процедурата, доказал е съответствието си с изискванията за лично състояние и подбор, поставени от Възложителя и документацията за участие и в обявлението за обществена поръчка. Техническото предложение на участника отговаря на посочените изисквания. Участникът е предложил цена, която е в рамките на предвидения от Възложителя ресурс.</w:t>
      </w:r>
    </w:p>
    <w:p w:rsidR="00CA5A6D" w:rsidRDefault="00CA5A6D" w:rsidP="008A4685">
      <w:pPr>
        <w:pStyle w:val="a6"/>
        <w:numPr>
          <w:ilvl w:val="0"/>
          <w:numId w:val="10"/>
        </w:numPr>
        <w:spacing w:after="0"/>
        <w:jc w:val="both"/>
        <w:rPr>
          <w:b/>
        </w:rPr>
      </w:pPr>
      <w:r w:rsidRPr="00CA5A6D">
        <w:t xml:space="preserve">Класирам на второ място участника </w:t>
      </w:r>
      <w:r w:rsidRPr="004C40C3">
        <w:rPr>
          <w:b/>
        </w:rPr>
        <w:t>„</w:t>
      </w:r>
      <w:proofErr w:type="spellStart"/>
      <w:r w:rsidRPr="004C40C3">
        <w:rPr>
          <w:b/>
        </w:rPr>
        <w:t>Елитхран</w:t>
      </w:r>
      <w:proofErr w:type="spellEnd"/>
      <w:r w:rsidRPr="004C40C3">
        <w:rPr>
          <w:b/>
        </w:rPr>
        <w:t>””ЕООД</w:t>
      </w:r>
      <w:r>
        <w:t xml:space="preserve"> , със седалище и адрес на управление: гр. Ловеч, ул.”Бяло море”№11, ЕИК 110514816, представлявано от   Антон Христов Ангелов в качеството си на управител при така  предложената от него цена от </w:t>
      </w:r>
      <w:r>
        <w:rPr>
          <w:b/>
        </w:rPr>
        <w:t xml:space="preserve">355лв./тон царевица на зърно, </w:t>
      </w:r>
    </w:p>
    <w:p w:rsidR="00CA5A6D" w:rsidRPr="00CA5A6D" w:rsidRDefault="00CA5A6D" w:rsidP="008A4685">
      <w:pPr>
        <w:pStyle w:val="a6"/>
        <w:spacing w:after="0"/>
        <w:ind w:left="720"/>
        <w:jc w:val="both"/>
      </w:pPr>
    </w:p>
    <w:p w:rsidR="00CA5A6D" w:rsidRDefault="00CA5A6D" w:rsidP="008A4685">
      <w:pPr>
        <w:pStyle w:val="a6"/>
        <w:numPr>
          <w:ilvl w:val="0"/>
          <w:numId w:val="10"/>
        </w:numPr>
        <w:spacing w:after="0"/>
        <w:jc w:val="both"/>
        <w:rPr>
          <w:b/>
        </w:rPr>
      </w:pPr>
      <w:r>
        <w:t xml:space="preserve">ОПРЕДЕЛЯМ ЗА ИЗПЪЛНИТЕЛ на поръчката </w:t>
      </w:r>
      <w:r w:rsidRPr="004C40C3">
        <w:rPr>
          <w:b/>
        </w:rPr>
        <w:t>„</w:t>
      </w:r>
      <w:proofErr w:type="spellStart"/>
      <w:r w:rsidRPr="004C40C3">
        <w:rPr>
          <w:b/>
        </w:rPr>
        <w:t>Димекс</w:t>
      </w:r>
      <w:proofErr w:type="spellEnd"/>
      <w:r w:rsidRPr="004C40C3">
        <w:rPr>
          <w:b/>
        </w:rPr>
        <w:t xml:space="preserve"> 2007”ЕООД</w:t>
      </w:r>
      <w:r>
        <w:t xml:space="preserve">, със седалище и адрес на </w:t>
      </w:r>
      <w:proofErr w:type="spellStart"/>
      <w:r>
        <w:t>управлание</w:t>
      </w:r>
      <w:proofErr w:type="spellEnd"/>
      <w:r>
        <w:t xml:space="preserve">: гр. Ямбол, ул.”Г.С. Раковски”№23, ЕИК 128626064, представлявано от Димчо Димов в качеството си на управител при предложена от него цена от </w:t>
      </w:r>
      <w:r>
        <w:rPr>
          <w:b/>
        </w:rPr>
        <w:t>35</w:t>
      </w:r>
      <w:r w:rsidRPr="004C40C3">
        <w:rPr>
          <w:b/>
        </w:rPr>
        <w:t>0лв/тон без ДДС</w:t>
      </w:r>
      <w:r w:rsidRPr="002C6A07">
        <w:rPr>
          <w:b/>
        </w:rPr>
        <w:t xml:space="preserve"> </w:t>
      </w:r>
      <w:r>
        <w:rPr>
          <w:b/>
        </w:rPr>
        <w:t xml:space="preserve">за количество от 170 тона, срок на доставка-12 месеца, считано от сключване на договора,  при условията на </w:t>
      </w:r>
      <w:proofErr w:type="spellStart"/>
      <w:r>
        <w:rPr>
          <w:b/>
        </w:rPr>
        <w:t>проекто-договора</w:t>
      </w:r>
      <w:proofErr w:type="spellEnd"/>
      <w:r>
        <w:rPr>
          <w:b/>
        </w:rPr>
        <w:t>, неразделна част от документацията за участие и при предложена от него цена.</w:t>
      </w:r>
    </w:p>
    <w:p w:rsidR="00CA5A6D" w:rsidRDefault="00CA5A6D" w:rsidP="00CA5A6D">
      <w:pPr>
        <w:pStyle w:val="a6"/>
        <w:numPr>
          <w:ilvl w:val="0"/>
          <w:numId w:val="10"/>
        </w:numPr>
        <w:spacing w:after="0"/>
        <w:ind w:right="-23"/>
        <w:jc w:val="both"/>
      </w:pPr>
      <w:r>
        <w:t>Отстранени участници - няма</w:t>
      </w:r>
    </w:p>
    <w:p w:rsidR="00CA5A6D" w:rsidRDefault="00CA5A6D" w:rsidP="00CA5A6D">
      <w:pPr>
        <w:pStyle w:val="a6"/>
        <w:ind w:left="720" w:right="-23"/>
        <w:jc w:val="both"/>
        <w:rPr>
          <w:sz w:val="22"/>
          <w:szCs w:val="22"/>
        </w:rPr>
      </w:pPr>
    </w:p>
    <w:p w:rsidR="00CA5A6D" w:rsidRDefault="00CA5A6D" w:rsidP="009A424D">
      <w:pPr>
        <w:pStyle w:val="a6"/>
        <w:ind w:right="-23"/>
        <w:jc w:val="both"/>
        <w:rPr>
          <w:sz w:val="22"/>
          <w:szCs w:val="22"/>
        </w:rPr>
      </w:pPr>
      <w:r>
        <w:rPr>
          <w:sz w:val="22"/>
          <w:szCs w:val="22"/>
        </w:rPr>
        <w:t>При разглеждането и оценяването на участниците, комисията изцяло се е придържала към условията на процедурата и интересите на Възложителя.</w:t>
      </w:r>
    </w:p>
    <w:p w:rsidR="00CA5A6D" w:rsidRDefault="00CA5A6D" w:rsidP="00CA5A6D">
      <w:pPr>
        <w:pStyle w:val="a6"/>
        <w:ind w:left="720" w:right="-23"/>
        <w:jc w:val="both"/>
        <w:rPr>
          <w:sz w:val="22"/>
          <w:szCs w:val="22"/>
        </w:rPr>
      </w:pPr>
    </w:p>
    <w:p w:rsidR="00CA5A6D" w:rsidRDefault="00CA5A6D" w:rsidP="009A424D">
      <w:pPr>
        <w:pStyle w:val="a6"/>
        <w:ind w:right="-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Настоящето решение подлежи на обжалване пред Комисия за защита на конкуренцията-гр. София, п.к.1000, ул.”Витоша”№18, на основание чл. 196, във </w:t>
      </w:r>
      <w:proofErr w:type="spellStart"/>
      <w:r>
        <w:rPr>
          <w:sz w:val="22"/>
          <w:szCs w:val="22"/>
        </w:rPr>
        <w:t>вр</w:t>
      </w:r>
      <w:proofErr w:type="spellEnd"/>
      <w:r>
        <w:rPr>
          <w:sz w:val="22"/>
          <w:szCs w:val="22"/>
        </w:rPr>
        <w:t>.с чл. 197, ал.1, т.7 от ЗОП в 10-дневен срок от получаването му.</w:t>
      </w:r>
    </w:p>
    <w:p w:rsidR="00CA5A6D" w:rsidRDefault="00CA5A6D" w:rsidP="00CA5A6D">
      <w:pPr>
        <w:pStyle w:val="a6"/>
        <w:ind w:left="720" w:right="-23"/>
        <w:jc w:val="both"/>
        <w:rPr>
          <w:sz w:val="22"/>
          <w:szCs w:val="22"/>
        </w:rPr>
      </w:pPr>
    </w:p>
    <w:p w:rsidR="00CA5A6D" w:rsidRDefault="00CA5A6D" w:rsidP="009A424D">
      <w:pPr>
        <w:pStyle w:val="a6"/>
        <w:ind w:right="-23"/>
        <w:jc w:val="both"/>
        <w:rPr>
          <w:sz w:val="22"/>
          <w:szCs w:val="22"/>
        </w:rPr>
      </w:pPr>
      <w:r>
        <w:rPr>
          <w:sz w:val="22"/>
          <w:szCs w:val="22"/>
        </w:rPr>
        <w:t>На основание чл. 112, ал.7 от ЗОП да бъде сключен договор за възлагане на обществена поръчка с участника, определен за Изпълнител на поръчката.</w:t>
      </w:r>
    </w:p>
    <w:p w:rsidR="009A424D" w:rsidRPr="009A424D" w:rsidRDefault="009A424D" w:rsidP="009A424D">
      <w:p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</w:t>
      </w:r>
      <w:r w:rsidRPr="009A424D">
        <w:rPr>
          <w:bCs/>
          <w:sz w:val="22"/>
          <w:szCs w:val="22"/>
        </w:rPr>
        <w:t xml:space="preserve">На основание чл.43, ал.1 от ЗОП, настоящето решение да се изпрати на класирания и на </w:t>
      </w:r>
      <w:r>
        <w:rPr>
          <w:bCs/>
          <w:sz w:val="22"/>
          <w:szCs w:val="22"/>
        </w:rPr>
        <w:t>втория по място</w:t>
      </w:r>
      <w:r w:rsidRPr="009A424D">
        <w:rPr>
          <w:bCs/>
          <w:sz w:val="22"/>
          <w:szCs w:val="22"/>
        </w:rPr>
        <w:t xml:space="preserve"> участник в процедурата в тридневен срок от издаването му.</w:t>
      </w:r>
    </w:p>
    <w:p w:rsidR="009A424D" w:rsidRPr="00C24425" w:rsidRDefault="009A424D" w:rsidP="009A424D">
      <w:pPr>
        <w:pStyle w:val="a7"/>
        <w:rPr>
          <w:bCs/>
          <w:sz w:val="22"/>
          <w:szCs w:val="22"/>
        </w:rPr>
      </w:pPr>
    </w:p>
    <w:p w:rsidR="009A424D" w:rsidRPr="009A424D" w:rsidRDefault="009A424D" w:rsidP="009A424D">
      <w:pPr>
        <w:spacing w:line="276" w:lineRule="auto"/>
        <w:jc w:val="both"/>
        <w:rPr>
          <w:bCs/>
          <w:sz w:val="22"/>
          <w:szCs w:val="22"/>
        </w:rPr>
      </w:pPr>
      <w:r w:rsidRPr="009A424D">
        <w:rPr>
          <w:bCs/>
          <w:sz w:val="22"/>
          <w:szCs w:val="22"/>
        </w:rPr>
        <w:t>На основание чл. 42, ал.2, т.1 от ЗОП, във връзка с чл.24, ал.1 и 5 от ППЗОП, протоколите на комисията да се публикуват в профила на купувача при спазване разпоредбите на чл. 42, ал.5 от ЗОП</w:t>
      </w:r>
    </w:p>
    <w:p w:rsidR="009A424D" w:rsidRDefault="009A424D" w:rsidP="009A424D">
      <w:pPr>
        <w:spacing w:line="276" w:lineRule="auto"/>
        <w:ind w:left="1080"/>
        <w:jc w:val="both"/>
        <w:rPr>
          <w:bCs/>
          <w:sz w:val="22"/>
          <w:szCs w:val="22"/>
        </w:rPr>
      </w:pPr>
    </w:p>
    <w:p w:rsidR="009A424D" w:rsidRPr="009A424D" w:rsidRDefault="009A424D" w:rsidP="009A424D">
      <w:pPr>
        <w:pStyle w:val="Default"/>
        <w:jc w:val="both"/>
        <w:rPr>
          <w:b/>
          <w:color w:val="auto"/>
          <w:sz w:val="23"/>
          <w:szCs w:val="23"/>
          <w:lang w:val="bg-BG"/>
        </w:rPr>
      </w:pPr>
      <w:proofErr w:type="spellStart"/>
      <w:r w:rsidRPr="00C24425">
        <w:rPr>
          <w:bCs/>
          <w:sz w:val="22"/>
          <w:szCs w:val="22"/>
        </w:rPr>
        <w:t>Връзка</w:t>
      </w:r>
      <w:proofErr w:type="spellEnd"/>
      <w:r w:rsidRPr="00C24425">
        <w:rPr>
          <w:bCs/>
          <w:sz w:val="22"/>
          <w:szCs w:val="22"/>
        </w:rPr>
        <w:t xml:space="preserve"> с </w:t>
      </w:r>
      <w:proofErr w:type="spellStart"/>
      <w:r w:rsidRPr="00C24425">
        <w:rPr>
          <w:bCs/>
          <w:sz w:val="22"/>
          <w:szCs w:val="22"/>
        </w:rPr>
        <w:t>електронната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преписка</w:t>
      </w:r>
      <w:proofErr w:type="spellEnd"/>
      <w:r w:rsidRPr="00C24425">
        <w:rPr>
          <w:bCs/>
          <w:sz w:val="22"/>
          <w:szCs w:val="22"/>
        </w:rPr>
        <w:t xml:space="preserve"> в </w:t>
      </w:r>
      <w:proofErr w:type="spellStart"/>
      <w:r w:rsidRPr="00C24425">
        <w:rPr>
          <w:bCs/>
          <w:sz w:val="22"/>
          <w:szCs w:val="22"/>
        </w:rPr>
        <w:t>профила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на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купувача</w:t>
      </w:r>
      <w:proofErr w:type="spellEnd"/>
      <w:r w:rsidRPr="00C24425">
        <w:rPr>
          <w:bCs/>
          <w:sz w:val="22"/>
          <w:szCs w:val="22"/>
        </w:rPr>
        <w:t xml:space="preserve">, </w:t>
      </w:r>
      <w:proofErr w:type="spellStart"/>
      <w:r w:rsidRPr="00C24425">
        <w:rPr>
          <w:bCs/>
          <w:sz w:val="22"/>
          <w:szCs w:val="22"/>
        </w:rPr>
        <w:t>където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са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публикувани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протоколите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от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работата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на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комисията</w:t>
      </w:r>
      <w:proofErr w:type="spellEnd"/>
      <w:r w:rsidRPr="00C24425">
        <w:rPr>
          <w:bCs/>
          <w:sz w:val="22"/>
          <w:szCs w:val="22"/>
        </w:rPr>
        <w:t xml:space="preserve"> – </w:t>
      </w:r>
      <w:proofErr w:type="spellStart"/>
      <w:r w:rsidRPr="00C24425">
        <w:rPr>
          <w:bCs/>
          <w:sz w:val="22"/>
          <w:szCs w:val="22"/>
        </w:rPr>
        <w:t>на</w:t>
      </w:r>
      <w:proofErr w:type="spellEnd"/>
      <w:r w:rsidRPr="00C24425">
        <w:rPr>
          <w:bCs/>
          <w:sz w:val="22"/>
          <w:szCs w:val="22"/>
        </w:rPr>
        <w:t xml:space="preserve"> </w:t>
      </w:r>
      <w:proofErr w:type="spellStart"/>
      <w:r w:rsidRPr="00C24425">
        <w:rPr>
          <w:bCs/>
          <w:sz w:val="22"/>
          <w:szCs w:val="22"/>
        </w:rPr>
        <w:t>адрес</w:t>
      </w:r>
      <w:proofErr w:type="spellEnd"/>
      <w:r w:rsidRPr="00C24425">
        <w:rPr>
          <w:bCs/>
          <w:sz w:val="22"/>
          <w:szCs w:val="22"/>
        </w:rPr>
        <w:t>:</w:t>
      </w:r>
      <w:r w:rsidRPr="00C24425">
        <w:rPr>
          <w:b/>
          <w:color w:val="auto"/>
          <w:sz w:val="23"/>
          <w:szCs w:val="23"/>
        </w:rPr>
        <w:t xml:space="preserve"> </w:t>
      </w:r>
      <w:r w:rsidRPr="003C45C9">
        <w:rPr>
          <w:b/>
          <w:color w:val="auto"/>
          <w:sz w:val="23"/>
          <w:szCs w:val="23"/>
        </w:rPr>
        <w:t>http//www</w:t>
      </w:r>
      <w:r>
        <w:rPr>
          <w:b/>
          <w:color w:val="auto"/>
          <w:sz w:val="23"/>
          <w:szCs w:val="23"/>
        </w:rPr>
        <w:t>.uidp-sliven.com/procedures/</w:t>
      </w:r>
      <w:r>
        <w:rPr>
          <w:b/>
          <w:color w:val="auto"/>
          <w:sz w:val="23"/>
          <w:szCs w:val="23"/>
          <w:lang w:val="bg-BG"/>
        </w:rPr>
        <w:t>1868</w:t>
      </w:r>
    </w:p>
    <w:p w:rsidR="00CA5A6D" w:rsidRPr="009A424D" w:rsidRDefault="00CA5A6D" w:rsidP="00CA5A6D">
      <w:pPr>
        <w:pStyle w:val="a6"/>
        <w:ind w:left="720" w:right="-23"/>
        <w:jc w:val="both"/>
        <w:rPr>
          <w:sz w:val="22"/>
          <w:szCs w:val="22"/>
        </w:rPr>
      </w:pPr>
    </w:p>
    <w:p w:rsidR="00CA5A6D" w:rsidRDefault="00CA5A6D" w:rsidP="00CA5A6D">
      <w:pPr>
        <w:pStyle w:val="a6"/>
        <w:ind w:left="720" w:right="-23"/>
        <w:jc w:val="both"/>
        <w:rPr>
          <w:sz w:val="22"/>
          <w:szCs w:val="22"/>
        </w:rPr>
      </w:pPr>
    </w:p>
    <w:p w:rsidR="00CA5A6D" w:rsidRDefault="00CA5A6D" w:rsidP="00CA5A6D">
      <w:pPr>
        <w:pStyle w:val="a6"/>
        <w:ind w:left="720" w:right="-23"/>
        <w:jc w:val="both"/>
        <w:rPr>
          <w:sz w:val="22"/>
          <w:szCs w:val="22"/>
        </w:rPr>
      </w:pPr>
    </w:p>
    <w:p w:rsidR="00CA5A6D" w:rsidRDefault="00CA5A6D" w:rsidP="00CA5A6D">
      <w:pPr>
        <w:pStyle w:val="a6"/>
        <w:ind w:left="720" w:right="-23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Възложител: </w:t>
      </w:r>
      <w:r w:rsidR="008A4685">
        <w:rPr>
          <w:sz w:val="22"/>
          <w:szCs w:val="22"/>
        </w:rPr>
        <w:t>заличено, чл.2 ЗЗЛД</w:t>
      </w:r>
    </w:p>
    <w:p w:rsidR="004E7E64" w:rsidRPr="00CA5A6D" w:rsidRDefault="00CA5A6D" w:rsidP="009A424D">
      <w:pPr>
        <w:pStyle w:val="a6"/>
        <w:ind w:left="720" w:right="-23"/>
        <w:jc w:val="both"/>
        <w:rPr>
          <w:lang w:val="en-US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/инж. Г. Костадинов/</w:t>
      </w:r>
    </w:p>
    <w:sectPr w:rsidR="004E7E64" w:rsidRPr="00CA5A6D" w:rsidSect="00E03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754F9"/>
    <w:multiLevelType w:val="multilevel"/>
    <w:tmpl w:val="3DC4D5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546EE1"/>
    <w:multiLevelType w:val="hybridMultilevel"/>
    <w:tmpl w:val="437C5FFA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9"/>
  </w:num>
  <w:num w:numId="8">
    <w:abstractNumId w:val="7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22B18"/>
    <w:rsid w:val="00040658"/>
    <w:rsid w:val="000472A0"/>
    <w:rsid w:val="00076A71"/>
    <w:rsid w:val="000D25E7"/>
    <w:rsid w:val="00184DDD"/>
    <w:rsid w:val="00196C13"/>
    <w:rsid w:val="001C2E78"/>
    <w:rsid w:val="001F342E"/>
    <w:rsid w:val="0035774D"/>
    <w:rsid w:val="003832D3"/>
    <w:rsid w:val="00460600"/>
    <w:rsid w:val="0047734E"/>
    <w:rsid w:val="004B1ED7"/>
    <w:rsid w:val="004C3714"/>
    <w:rsid w:val="004E2562"/>
    <w:rsid w:val="004E7E64"/>
    <w:rsid w:val="0053405B"/>
    <w:rsid w:val="0059745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E05E2"/>
    <w:rsid w:val="007162ED"/>
    <w:rsid w:val="00743B73"/>
    <w:rsid w:val="00751CF5"/>
    <w:rsid w:val="007C707A"/>
    <w:rsid w:val="007E283B"/>
    <w:rsid w:val="008274B0"/>
    <w:rsid w:val="008343AA"/>
    <w:rsid w:val="008625D7"/>
    <w:rsid w:val="008768CD"/>
    <w:rsid w:val="008A4685"/>
    <w:rsid w:val="008D1445"/>
    <w:rsid w:val="008D7920"/>
    <w:rsid w:val="008E7446"/>
    <w:rsid w:val="00900CBF"/>
    <w:rsid w:val="00916B63"/>
    <w:rsid w:val="00984D64"/>
    <w:rsid w:val="009A424D"/>
    <w:rsid w:val="009F4879"/>
    <w:rsid w:val="00A129C5"/>
    <w:rsid w:val="00A360A9"/>
    <w:rsid w:val="00A7753E"/>
    <w:rsid w:val="00A843A2"/>
    <w:rsid w:val="00A87708"/>
    <w:rsid w:val="00B10B96"/>
    <w:rsid w:val="00B518DE"/>
    <w:rsid w:val="00B90185"/>
    <w:rsid w:val="00BD1512"/>
    <w:rsid w:val="00BF2609"/>
    <w:rsid w:val="00C00297"/>
    <w:rsid w:val="00C1275F"/>
    <w:rsid w:val="00C333F7"/>
    <w:rsid w:val="00C810B7"/>
    <w:rsid w:val="00C862B2"/>
    <w:rsid w:val="00CA5A6D"/>
    <w:rsid w:val="00D0067A"/>
    <w:rsid w:val="00D221B7"/>
    <w:rsid w:val="00D33086"/>
    <w:rsid w:val="00DA44D0"/>
    <w:rsid w:val="00DA596F"/>
    <w:rsid w:val="00DE695E"/>
    <w:rsid w:val="00E03A90"/>
    <w:rsid w:val="00E5760D"/>
    <w:rsid w:val="00E67624"/>
    <w:rsid w:val="00E7787F"/>
    <w:rsid w:val="00EA3EFC"/>
    <w:rsid w:val="00EC442B"/>
    <w:rsid w:val="00ED2606"/>
    <w:rsid w:val="00F43EF0"/>
    <w:rsid w:val="00F66261"/>
    <w:rsid w:val="00F95522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3A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CA5A6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CA5A6D"/>
    <w:pPr>
      <w:spacing w:after="120"/>
      <w:ind w:left="283"/>
    </w:pPr>
  </w:style>
  <w:style w:type="character" w:customStyle="1" w:styleId="1">
    <w:name w:val="Основен текст с отстъп Знак1"/>
    <w:basedOn w:val="a0"/>
    <w:link w:val="a6"/>
    <w:rsid w:val="00CA5A6D"/>
    <w:rPr>
      <w:sz w:val="24"/>
      <w:szCs w:val="24"/>
    </w:rPr>
  </w:style>
  <w:style w:type="paragraph" w:customStyle="1" w:styleId="Default">
    <w:name w:val="Default"/>
    <w:link w:val="DefaultChar"/>
    <w:rsid w:val="009A424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DefaultChar">
    <w:name w:val="Default Char"/>
    <w:link w:val="Default"/>
    <w:locked/>
    <w:rsid w:val="009A424D"/>
    <w:rPr>
      <w:color w:val="000000"/>
      <w:sz w:val="24"/>
      <w:szCs w:val="24"/>
      <w:lang w:val="en-US" w:eastAsia="en-US"/>
    </w:rPr>
  </w:style>
  <w:style w:type="paragraph" w:styleId="a7">
    <w:name w:val="List Paragraph"/>
    <w:basedOn w:val="a"/>
    <w:qFormat/>
    <w:rsid w:val="009A424D"/>
    <w:pPr>
      <w:ind w:left="720"/>
    </w:pPr>
    <w:rPr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Net</cp:lastModifiedBy>
  <cp:revision>5</cp:revision>
  <cp:lastPrinted>2017-02-28T08:36:00Z</cp:lastPrinted>
  <dcterms:created xsi:type="dcterms:W3CDTF">2018-04-12T13:29:00Z</dcterms:created>
  <dcterms:modified xsi:type="dcterms:W3CDTF">2018-04-13T07:42:00Z</dcterms:modified>
</cp:coreProperties>
</file>