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A9" w:rsidRPr="004E7E64" w:rsidRDefault="008F206E" w:rsidP="00676F96">
      <w:pPr>
        <w:jc w:val="both"/>
        <w:rPr>
          <w:b/>
        </w:rPr>
      </w:pPr>
      <w:r w:rsidRPr="008F206E">
        <w:rPr>
          <w:noProof/>
        </w:rPr>
        <w:pict>
          <v:group id="_x0000_s1026" editas="canvas" style="position:absolute;margin-left:-9pt;margin-top:-27pt;width:435.6pt;height:108pt;z-index:251656704;mso-position-horizontal-relative:char;mso-position-vertical-relative:line" coordorigin="2517,1243" coordsize="7538,186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17;top:1243;width:7538;height:1869" o:preferrelative="f">
              <v:fill o:detectmouseclick="t"/>
              <v:path o:extrusionok="t" o:connecttype="none"/>
            </v:shape>
          </v:group>
        </w:pict>
      </w:r>
      <w:r w:rsidRPr="008F206E">
        <w:rPr>
          <w:noProof/>
        </w:rPr>
        <w:pict>
          <v:rect id="_x0000_s1029" style="position:absolute;left:0;text-align:left;margin-left:9pt;margin-top:-18pt;width:459pt;height:108pt;z-index:251657728;v-text-anchor:middle" filled="f" fillcolor="#bbe0e3" stroked="f">
            <v:textbox style="mso-next-textbox:#_x0000_s1029" inset="2.33681mm,1.1684mm,2.33681mm,1.1684mm">
              <w:txbxContent>
                <w:p w:rsidR="00E7787F" w:rsidRDefault="00E7787F" w:rsidP="00E7787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  <w:t xml:space="preserve">  </w:t>
                  </w:r>
                </w:p>
                <w:p w:rsidR="00E7787F" w:rsidRPr="00A87708" w:rsidRDefault="00E5760D" w:rsidP="00E7787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         МИНИСТЕРСТВО НА ЗЕМЕДЕЛИЕТО,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ХРАНИТЕ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И ГОРИТЕ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br/>
                    <w:t xml:space="preserve"> 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  <w:t xml:space="preserve">     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ЮГОИЗТОЧНО ДЪРЖАВНО ПРЕДПРИЯТИЕ – гр. СЛИВЕН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br/>
                  </w:r>
                  <w:r w:rsidR="00E7787F" w:rsidRPr="008D1445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     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ДЪРЖАВНО ЛОВНО СТОПАНСТВО - „ГРАМАТИКОВО”- ТП</w:t>
                  </w:r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br/>
                    <w:t>8166 с.Граматиково; тел.: 05958/2230; факс: 05958/2231</w:t>
                  </w:r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br/>
                    <w:t xml:space="preserve">      </w:t>
                  </w:r>
                  <w:proofErr w:type="spellStart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e-mail</w:t>
                  </w:r>
                  <w:proofErr w:type="spellEnd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:</w:t>
                  </w:r>
                  <w:proofErr w:type="spellStart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ddsgramatikovo@mail</w:t>
                  </w:r>
                  <w:proofErr w:type="spellEnd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.</w:t>
                  </w:r>
                  <w:proofErr w:type="spellStart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bg</w:t>
                  </w:r>
                  <w:proofErr w:type="spellEnd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; </w:t>
                  </w:r>
                  <w:hyperlink r:id="rId5" w:history="1">
                    <w:r w:rsidR="00ED2606" w:rsidRPr="00A87708">
                      <w:rPr>
                        <w:rStyle w:val="a4"/>
                        <w:rFonts w:ascii="Arial" w:hAnsi="Arial" w:cs="Arial"/>
                        <w:color w:val="000000"/>
                        <w:sz w:val="22"/>
                        <w:szCs w:val="22"/>
                        <w:u w:val="none"/>
                      </w:rPr>
                      <w:t>dlsgramatikovo@uidp-sliven.com</w:t>
                    </w:r>
                  </w:hyperlink>
                </w:p>
                <w:p w:rsidR="00ED2606" w:rsidRPr="00A87708" w:rsidRDefault="008F206E" w:rsidP="00E7787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</w:rPr>
                  </w:pPr>
                  <w:hyperlink r:id="rId6" w:tgtFrame="_blank" w:history="1">
                    <w:r w:rsidR="00EA3EFC" w:rsidRPr="00A87708">
                      <w:rPr>
                        <w:rStyle w:val="a4"/>
                        <w:color w:val="000000"/>
                        <w:u w:val="none"/>
                      </w:rPr>
                      <w:t>http://dlsgramatikovo.uidp-sliven.com/</w:t>
                    </w:r>
                  </w:hyperlink>
                </w:p>
              </w:txbxContent>
            </v:textbox>
          </v:rect>
        </w:pict>
      </w:r>
      <w:r w:rsidR="009A0238"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933450" cy="1206500"/>
            <wp:effectExtent l="19050" t="0" r="0" b="0"/>
            <wp:wrapNone/>
            <wp:docPr id="4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60A9" w:rsidRPr="00A360A9" w:rsidRDefault="00A360A9" w:rsidP="0047734E">
      <w:pPr>
        <w:jc w:val="both"/>
        <w:rPr>
          <w:lang w:val="en-US"/>
        </w:rPr>
      </w:pPr>
    </w:p>
    <w:p w:rsidR="00A360A9" w:rsidRDefault="00A360A9" w:rsidP="0047734E">
      <w:pPr>
        <w:jc w:val="both"/>
      </w:pPr>
    </w:p>
    <w:p w:rsidR="004E7E64" w:rsidRDefault="004E7E64" w:rsidP="0047734E">
      <w:pPr>
        <w:jc w:val="both"/>
        <w:rPr>
          <w:b/>
          <w:sz w:val="36"/>
          <w:szCs w:val="36"/>
        </w:rPr>
      </w:pPr>
    </w:p>
    <w:p w:rsidR="00DA596F" w:rsidRDefault="00DA596F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606BEC" w:rsidP="0047734E">
      <w:pPr>
        <w:jc w:val="both"/>
      </w:pPr>
      <w:r>
        <w:t>Вх. № ПО-00-19/10. 04. 2018г.</w:t>
      </w: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714A43" w:rsidRDefault="00714A43" w:rsidP="00714A43">
      <w:pPr>
        <w:pStyle w:val="a5"/>
        <w:ind w:right="-65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ПРОТОКОЛ № 3</w:t>
      </w:r>
    </w:p>
    <w:p w:rsidR="00714A43" w:rsidRDefault="00714A43" w:rsidP="00714A43">
      <w:pPr>
        <w:pStyle w:val="a5"/>
        <w:ind w:right="-650"/>
        <w:jc w:val="center"/>
        <w:rPr>
          <w:b/>
          <w:lang w:val="en-US"/>
        </w:rPr>
      </w:pPr>
    </w:p>
    <w:p w:rsidR="00714A43" w:rsidRPr="00C51DFF" w:rsidRDefault="00714A43" w:rsidP="00714A43">
      <w:pPr>
        <w:autoSpaceDE w:val="0"/>
        <w:autoSpaceDN w:val="0"/>
        <w:adjustRightInd w:val="0"/>
        <w:jc w:val="both"/>
        <w:rPr>
          <w:b/>
          <w:bCs/>
          <w:lang w:eastAsia="en-US"/>
        </w:rPr>
      </w:pPr>
      <w:r w:rsidRPr="00C51DFF">
        <w:t xml:space="preserve">От работата на комисия, назначена със Заповед № РД 10-86/22. 03. 2018год. на Директора на ТП „ДЛС Граматиково”, във връзка с  Решение № РД </w:t>
      </w:r>
      <w:r w:rsidRPr="00C51DFF">
        <w:rPr>
          <w:lang w:val="en-US"/>
        </w:rPr>
        <w:t>10-</w:t>
      </w:r>
      <w:r w:rsidRPr="00C51DFF">
        <w:t xml:space="preserve">35/12. 02. 2018год.на Директора на ТП”ДЛС Граматиково”, обявено с АОП с </w:t>
      </w:r>
      <w:proofErr w:type="spellStart"/>
      <w:r w:rsidRPr="00C51DFF">
        <w:t>имп</w:t>
      </w:r>
      <w:proofErr w:type="spellEnd"/>
      <w:r w:rsidRPr="00C51DFF">
        <w:t xml:space="preserve">.№ 829509 за откриване на открита процедура за възлагане на обществена поръчка с предмет: </w:t>
      </w:r>
      <w:r w:rsidRPr="00C51DFF">
        <w:rPr>
          <w:lang w:val="ru-RU" w:eastAsia="en-US"/>
        </w:rPr>
        <w:t>„</w:t>
      </w:r>
      <w:r w:rsidRPr="00C51DFF">
        <w:rPr>
          <w:lang w:eastAsia="en-US"/>
        </w:rPr>
        <w:t xml:space="preserve">Доставка чрез покупка на 170т. фураж- царевица на зърно за нуждите на </w:t>
      </w:r>
      <w:r w:rsidRPr="00C51DFF">
        <w:rPr>
          <w:b/>
          <w:bCs/>
          <w:lang w:eastAsia="en-US"/>
        </w:rPr>
        <w:t>ТП ДЛС „Граматиково”</w:t>
      </w:r>
    </w:p>
    <w:p w:rsidR="00714A43" w:rsidRDefault="00714A43" w:rsidP="00714A43">
      <w:pPr>
        <w:pStyle w:val="a5"/>
        <w:ind w:right="-650"/>
        <w:jc w:val="center"/>
        <w:rPr>
          <w:b/>
        </w:rPr>
      </w:pPr>
    </w:p>
    <w:p w:rsidR="00714A43" w:rsidRDefault="005707CA" w:rsidP="00FA4069">
      <w:pPr>
        <w:pStyle w:val="a5"/>
        <w:ind w:right="-141"/>
      </w:pPr>
      <w:r>
        <w:t xml:space="preserve">       </w:t>
      </w:r>
      <w:r>
        <w:tab/>
        <w:t>Днес, 03. 04. 201</w:t>
      </w:r>
      <w:r>
        <w:rPr>
          <w:lang w:val="en-US"/>
        </w:rPr>
        <w:t>8</w:t>
      </w:r>
      <w:r w:rsidR="00714A43">
        <w:t>год. в 11:45часа в административната сграда на ТП”ДЛС Ропотамо”, се проведе заседание на назначената със заповед № РД 10-86/22. 03. 2018г.на директора на ТП ДЛС Граматиково комисия в състав:</w:t>
      </w:r>
    </w:p>
    <w:p w:rsidR="00714A43" w:rsidRDefault="00714A43" w:rsidP="00714A43">
      <w:pPr>
        <w:ind w:left="360"/>
        <w:jc w:val="both"/>
      </w:pPr>
      <w:r>
        <w:t xml:space="preserve">ПРЕДСЕДАТЕЛ: </w:t>
      </w:r>
      <w:r w:rsidR="00606BEC">
        <w:t>заличено, чл.2 ЗЗЛД</w:t>
      </w:r>
    </w:p>
    <w:p w:rsidR="00714A43" w:rsidRDefault="00714A43" w:rsidP="00714A43">
      <w:pPr>
        <w:ind w:left="360"/>
        <w:jc w:val="both"/>
      </w:pPr>
      <w:r>
        <w:t>ЧЛЕНОВЕ:</w:t>
      </w:r>
    </w:p>
    <w:p w:rsidR="00606BEC" w:rsidRDefault="00606BEC" w:rsidP="00606BEC">
      <w:pPr>
        <w:pStyle w:val="a7"/>
        <w:numPr>
          <w:ilvl w:val="0"/>
          <w:numId w:val="10"/>
        </w:numPr>
        <w:jc w:val="both"/>
      </w:pPr>
      <w:r>
        <w:t>заличено, чл.2 ЗЗЛД</w:t>
      </w:r>
    </w:p>
    <w:p w:rsidR="00606BEC" w:rsidRDefault="00606BEC" w:rsidP="00606BEC">
      <w:pPr>
        <w:pStyle w:val="a7"/>
        <w:numPr>
          <w:ilvl w:val="0"/>
          <w:numId w:val="10"/>
        </w:numPr>
        <w:jc w:val="both"/>
      </w:pPr>
      <w:r>
        <w:t>заличено, чл.2 ЗЗЛД</w:t>
      </w:r>
    </w:p>
    <w:p w:rsidR="00714A43" w:rsidRDefault="00714A43" w:rsidP="00714A43">
      <w:pPr>
        <w:jc w:val="both"/>
      </w:pPr>
    </w:p>
    <w:p w:rsidR="00714A43" w:rsidRDefault="00714A43" w:rsidP="00714A43">
      <w:pPr>
        <w:jc w:val="both"/>
      </w:pPr>
      <w:r>
        <w:t xml:space="preserve">    РЕЗЕРВНИ ЧЛЕНОВЕ:</w:t>
      </w:r>
    </w:p>
    <w:p w:rsidR="00606BEC" w:rsidRDefault="00606BEC" w:rsidP="00606BEC">
      <w:pPr>
        <w:pStyle w:val="a7"/>
        <w:numPr>
          <w:ilvl w:val="0"/>
          <w:numId w:val="10"/>
        </w:numPr>
        <w:jc w:val="both"/>
      </w:pPr>
      <w:r>
        <w:t>заличено, чл.2 ЗЗЛД</w:t>
      </w:r>
    </w:p>
    <w:p w:rsidR="00606BEC" w:rsidRDefault="00606BEC" w:rsidP="00606BEC">
      <w:pPr>
        <w:pStyle w:val="a7"/>
        <w:numPr>
          <w:ilvl w:val="0"/>
          <w:numId w:val="10"/>
        </w:numPr>
        <w:jc w:val="both"/>
      </w:pPr>
      <w:r>
        <w:t>заличено, чл.2 ЗЗЛД</w:t>
      </w:r>
    </w:p>
    <w:p w:rsidR="00714A43" w:rsidRDefault="00714A43" w:rsidP="00714A43">
      <w:pPr>
        <w:jc w:val="both"/>
      </w:pPr>
    </w:p>
    <w:p w:rsidR="00714A43" w:rsidRDefault="00714A43" w:rsidP="00714A43">
      <w:pPr>
        <w:pStyle w:val="a5"/>
        <w:ind w:right="-650"/>
      </w:pPr>
    </w:p>
    <w:p w:rsidR="00714A43" w:rsidRDefault="00714A43" w:rsidP="00606BEC">
      <w:pPr>
        <w:ind w:left="360"/>
        <w:jc w:val="both"/>
      </w:pPr>
      <w:r>
        <w:t xml:space="preserve">Заседанието бе свикано от председателя на комисията със задача да продължи работата по отваряне и разглеждане на ценовите предложения на допуснатите участници в откритата процедура по реда на Закона за обществените поръчки и Правилника за неговото прилагане. Резервния член- </w:t>
      </w:r>
      <w:r w:rsidR="00606BEC">
        <w:t xml:space="preserve">заличено, чл.2 ЗЗЛД </w:t>
      </w:r>
      <w:r>
        <w:t xml:space="preserve">попълни състава на комисията на мястото на </w:t>
      </w:r>
      <w:r w:rsidR="00606BEC">
        <w:t xml:space="preserve">заличено, чл.2 ЗЗЛД </w:t>
      </w:r>
      <w:r>
        <w:t>и подписа декларацията по чл. 103, ал.2 от ЗОП.</w:t>
      </w:r>
    </w:p>
    <w:p w:rsidR="00714A43" w:rsidRDefault="00714A43" w:rsidP="00714A43">
      <w:pPr>
        <w:pStyle w:val="a5"/>
        <w:ind w:right="-650"/>
      </w:pPr>
    </w:p>
    <w:p w:rsidR="00714A43" w:rsidRDefault="00714A43" w:rsidP="00714A43">
      <w:pPr>
        <w:pStyle w:val="a5"/>
        <w:ind w:right="-650"/>
      </w:pPr>
      <w:r>
        <w:t>Председателят на комисията обяви дневния ред на заседанието:</w:t>
      </w:r>
    </w:p>
    <w:p w:rsidR="00714A43" w:rsidRDefault="00714A43" w:rsidP="00714A43">
      <w:pPr>
        <w:pStyle w:val="a5"/>
        <w:ind w:right="-650"/>
      </w:pPr>
    </w:p>
    <w:p w:rsidR="00714A43" w:rsidRDefault="00714A43" w:rsidP="00FA4069">
      <w:pPr>
        <w:pStyle w:val="a5"/>
        <w:numPr>
          <w:ilvl w:val="0"/>
          <w:numId w:val="11"/>
        </w:numPr>
        <w:ind w:right="1"/>
      </w:pPr>
      <w:r>
        <w:t>Отваряне и разглеждане на ценовите предложения за изпълнение на поръчката на офертите на допуснатите  участници;</w:t>
      </w:r>
    </w:p>
    <w:p w:rsidR="00714A43" w:rsidRDefault="00714A43" w:rsidP="00FA4069">
      <w:pPr>
        <w:pStyle w:val="a5"/>
        <w:numPr>
          <w:ilvl w:val="0"/>
          <w:numId w:val="11"/>
        </w:numPr>
        <w:ind w:right="1"/>
      </w:pPr>
      <w:r>
        <w:t>Класиране на допуснатите участници за изпълнение на поръчката съобразно критерия за класиране и определяне на изпълнител.</w:t>
      </w:r>
    </w:p>
    <w:p w:rsidR="00714A43" w:rsidRDefault="00714A43" w:rsidP="00FA4069">
      <w:pPr>
        <w:pStyle w:val="a5"/>
        <w:ind w:left="720" w:right="1" w:firstLine="0"/>
      </w:pPr>
    </w:p>
    <w:p w:rsidR="00714A43" w:rsidRDefault="00714A43" w:rsidP="00FA4069">
      <w:pPr>
        <w:pStyle w:val="a5"/>
        <w:ind w:left="720" w:right="1" w:firstLine="0"/>
      </w:pPr>
      <w:r>
        <w:t>На заседанието не присъстваха участниците, техни упълномощени представители и СМО.</w:t>
      </w:r>
    </w:p>
    <w:p w:rsidR="00714A43" w:rsidRDefault="00714A43" w:rsidP="00FA4069">
      <w:pPr>
        <w:pStyle w:val="a5"/>
        <w:ind w:left="720" w:right="1" w:firstLine="0"/>
      </w:pPr>
    </w:p>
    <w:p w:rsidR="00714A43" w:rsidRDefault="00714A43" w:rsidP="00FA4069">
      <w:pPr>
        <w:pStyle w:val="a5"/>
        <w:ind w:left="720" w:right="1" w:firstLine="0"/>
      </w:pPr>
      <w:r>
        <w:t>Комисията пристъпи към отваряне на плика с надпис „Предлагани ценови параметри” на допуснатите участници по реда на тяхното подаване.</w:t>
      </w:r>
    </w:p>
    <w:p w:rsidR="00714A43" w:rsidRDefault="00714A43" w:rsidP="00FA4069">
      <w:pPr>
        <w:pStyle w:val="a5"/>
        <w:ind w:left="720" w:right="1" w:firstLine="0"/>
      </w:pPr>
    </w:p>
    <w:p w:rsidR="00714A43" w:rsidRDefault="00714A43" w:rsidP="00FA4069">
      <w:pPr>
        <w:pStyle w:val="a5"/>
        <w:ind w:left="720" w:right="1" w:firstLine="0"/>
      </w:pPr>
      <w:r>
        <w:t>След като бяха отворени пликовете, комисията установи, че и двамата участници са попълнили  в съответствие с изискванията на Възложителя ценовите предложения,  те съдържат всички задължителни реквизити и комисията ги намира за редовни.</w:t>
      </w:r>
    </w:p>
    <w:p w:rsidR="00714A43" w:rsidRDefault="00714A43" w:rsidP="00FA4069">
      <w:pPr>
        <w:pStyle w:val="a5"/>
        <w:ind w:left="720" w:right="1" w:firstLine="0"/>
      </w:pPr>
    </w:p>
    <w:p w:rsidR="00714A43" w:rsidRDefault="00714A43" w:rsidP="00FA4069">
      <w:pPr>
        <w:pStyle w:val="a5"/>
        <w:ind w:left="720" w:right="1" w:firstLine="0"/>
        <w:rPr>
          <w:b/>
        </w:rPr>
      </w:pPr>
      <w:r>
        <w:t>Участник № 1</w:t>
      </w:r>
      <w:r w:rsidR="00FA4069">
        <w:t>-„</w:t>
      </w:r>
      <w:proofErr w:type="spellStart"/>
      <w:r w:rsidR="00FA4069">
        <w:t>Димекс</w:t>
      </w:r>
      <w:proofErr w:type="spellEnd"/>
      <w:r w:rsidR="00FA4069">
        <w:t xml:space="preserve"> 2007”ЕООД е предложил цена за 1тон царевица в размер на </w:t>
      </w:r>
      <w:r w:rsidR="00FA4069" w:rsidRPr="00FA4069">
        <w:rPr>
          <w:b/>
        </w:rPr>
        <w:t>350лв.(триста и петдесет лева)без ДДС;</w:t>
      </w:r>
    </w:p>
    <w:p w:rsidR="00FA4069" w:rsidRPr="00FA4069" w:rsidRDefault="00FA4069" w:rsidP="00FA4069">
      <w:pPr>
        <w:pStyle w:val="a5"/>
        <w:ind w:left="720" w:right="1" w:firstLine="0"/>
        <w:rPr>
          <w:b/>
        </w:rPr>
      </w:pPr>
    </w:p>
    <w:p w:rsidR="00FA4069" w:rsidRPr="00FA4069" w:rsidRDefault="00FA4069" w:rsidP="00FA4069">
      <w:pPr>
        <w:pStyle w:val="a5"/>
        <w:ind w:left="720" w:right="1" w:firstLine="0"/>
        <w:rPr>
          <w:b/>
        </w:rPr>
      </w:pPr>
      <w:r>
        <w:t>Участник №2-„</w:t>
      </w:r>
      <w:proofErr w:type="spellStart"/>
      <w:r>
        <w:t>Елитхран</w:t>
      </w:r>
      <w:proofErr w:type="spellEnd"/>
      <w:r>
        <w:t xml:space="preserve">”ЕООД е предложил цена за 1тон царевица в размер на </w:t>
      </w:r>
      <w:r w:rsidRPr="00FA4069">
        <w:rPr>
          <w:b/>
        </w:rPr>
        <w:t>355лв.(триста петдесет и пет лева)без ДДС.</w:t>
      </w:r>
    </w:p>
    <w:p w:rsidR="00FA4069" w:rsidRDefault="00FA4069" w:rsidP="00FA4069">
      <w:pPr>
        <w:pStyle w:val="a5"/>
        <w:ind w:left="720" w:right="1" w:firstLine="0"/>
      </w:pPr>
    </w:p>
    <w:p w:rsidR="00FA4069" w:rsidRDefault="00FA4069" w:rsidP="00FA4069">
      <w:pPr>
        <w:pStyle w:val="a5"/>
        <w:ind w:left="720" w:right="1" w:firstLine="0"/>
      </w:pPr>
    </w:p>
    <w:p w:rsidR="00FA4069" w:rsidRDefault="00FA4069" w:rsidP="00FA4069">
      <w:pPr>
        <w:pStyle w:val="a5"/>
        <w:ind w:left="720" w:right="1" w:firstLine="0"/>
      </w:pPr>
      <w:r>
        <w:t>Предвид гореизложеното, следвайки предварително заложения критерий за възлагане- „НАЙ-НИСКА ПРЕДЛОЖЕНА ЦЕНА”, Комисията извърши следното класиране на участниците:</w:t>
      </w:r>
    </w:p>
    <w:p w:rsidR="00FA4069" w:rsidRDefault="00FA4069" w:rsidP="00FA4069">
      <w:pPr>
        <w:pStyle w:val="a5"/>
        <w:ind w:left="720" w:right="1" w:firstLine="0"/>
      </w:pPr>
    </w:p>
    <w:p w:rsidR="00FA4069" w:rsidRDefault="00FA4069" w:rsidP="00FA4069">
      <w:pPr>
        <w:pStyle w:val="a5"/>
        <w:ind w:left="720" w:right="1" w:firstLine="0"/>
        <w:rPr>
          <w:b/>
        </w:rPr>
      </w:pPr>
      <w:r>
        <w:t>На първо място класира участник №1- „</w:t>
      </w:r>
      <w:proofErr w:type="spellStart"/>
      <w:r>
        <w:t>Димекс</w:t>
      </w:r>
      <w:proofErr w:type="spellEnd"/>
      <w:r>
        <w:t xml:space="preserve"> 2007”ЕООД при предложена от него цена от </w:t>
      </w:r>
      <w:r w:rsidRPr="00FA4069">
        <w:rPr>
          <w:b/>
        </w:rPr>
        <w:t>350лв.(триста и петдесет лева)без ДДС</w:t>
      </w:r>
      <w:r>
        <w:rPr>
          <w:b/>
        </w:rPr>
        <w:t>.</w:t>
      </w:r>
    </w:p>
    <w:p w:rsidR="00FA4069" w:rsidRDefault="00FA4069" w:rsidP="00FA4069">
      <w:pPr>
        <w:pStyle w:val="a5"/>
        <w:ind w:left="720" w:right="1" w:firstLine="0"/>
        <w:rPr>
          <w:b/>
        </w:rPr>
      </w:pPr>
    </w:p>
    <w:p w:rsidR="00FA4069" w:rsidRDefault="00FA4069" w:rsidP="00FA4069">
      <w:pPr>
        <w:pStyle w:val="a5"/>
        <w:ind w:left="720" w:right="1" w:firstLine="0"/>
        <w:rPr>
          <w:b/>
        </w:rPr>
      </w:pPr>
      <w:r>
        <w:rPr>
          <w:b/>
        </w:rPr>
        <w:t xml:space="preserve">На второ място </w:t>
      </w:r>
      <w:r>
        <w:t>класира участник №2- „</w:t>
      </w:r>
      <w:proofErr w:type="spellStart"/>
      <w:r>
        <w:t>Елитхран</w:t>
      </w:r>
      <w:proofErr w:type="spellEnd"/>
      <w:r>
        <w:t xml:space="preserve">”ЕООД при предложена от него цена от </w:t>
      </w:r>
      <w:r>
        <w:rPr>
          <w:b/>
        </w:rPr>
        <w:t>355</w:t>
      </w:r>
      <w:r w:rsidRPr="00FA4069">
        <w:rPr>
          <w:b/>
        </w:rPr>
        <w:t xml:space="preserve">лв.(триста и петдесет </w:t>
      </w:r>
      <w:r>
        <w:rPr>
          <w:b/>
        </w:rPr>
        <w:t xml:space="preserve">и пет </w:t>
      </w:r>
      <w:r w:rsidRPr="00FA4069">
        <w:rPr>
          <w:b/>
        </w:rPr>
        <w:t>лева)без ДДС</w:t>
      </w:r>
      <w:r>
        <w:rPr>
          <w:b/>
        </w:rPr>
        <w:t>.</w:t>
      </w:r>
    </w:p>
    <w:p w:rsidR="00FA4069" w:rsidRDefault="00FA4069" w:rsidP="00FA4069">
      <w:pPr>
        <w:pStyle w:val="a5"/>
        <w:ind w:left="720" w:right="1" w:firstLine="0"/>
        <w:rPr>
          <w:b/>
        </w:rPr>
      </w:pPr>
    </w:p>
    <w:p w:rsidR="00FA4069" w:rsidRDefault="00FA4069" w:rsidP="00FA4069">
      <w:pPr>
        <w:pStyle w:val="a5"/>
        <w:ind w:left="720" w:right="1" w:firstLine="0"/>
      </w:pPr>
      <w:r>
        <w:t>С горните действия, работата на комисията по разглеждане, оценка и класиране на допуснатите участници приключи.</w:t>
      </w:r>
    </w:p>
    <w:p w:rsidR="00FA4069" w:rsidRDefault="00FA4069" w:rsidP="00FA4069">
      <w:pPr>
        <w:pStyle w:val="a5"/>
        <w:ind w:left="720" w:right="1" w:firstLine="0"/>
      </w:pPr>
    </w:p>
    <w:p w:rsidR="00FA4069" w:rsidRDefault="00FA4069" w:rsidP="00FA4069">
      <w:pPr>
        <w:pStyle w:val="a5"/>
        <w:ind w:left="720" w:right="1" w:firstLine="0"/>
      </w:pPr>
      <w:r>
        <w:t>Настоящият протокол се състави и подписа на основание чл.103, ал.3 от ЗОП на 03. 04. 2018год., когато приключи настоящето заседание.</w:t>
      </w:r>
    </w:p>
    <w:p w:rsidR="00FA4069" w:rsidRDefault="00FA4069" w:rsidP="00FA4069">
      <w:pPr>
        <w:pStyle w:val="a5"/>
        <w:ind w:left="720" w:right="1" w:firstLine="0"/>
      </w:pPr>
    </w:p>
    <w:p w:rsidR="00FA4069" w:rsidRPr="00C51DFF" w:rsidRDefault="00FA4069" w:rsidP="00FA4069">
      <w:pPr>
        <w:ind w:right="1"/>
        <w:jc w:val="both"/>
      </w:pPr>
      <w:r>
        <w:t xml:space="preserve">На основание чл.24, ал.1, т.5 от ППЗОП настоящия протокол да се публикува в профила на купувача на адрес: </w:t>
      </w:r>
      <w:r w:rsidRPr="006C1782">
        <w:t>http://www.uidp-sliven.com/procedures/1868</w:t>
      </w:r>
    </w:p>
    <w:p w:rsidR="00FA4069" w:rsidRPr="00FA4069" w:rsidRDefault="00FA4069" w:rsidP="00FA4069">
      <w:pPr>
        <w:pStyle w:val="a5"/>
        <w:ind w:left="720" w:right="1" w:firstLine="0"/>
      </w:pPr>
    </w:p>
    <w:p w:rsidR="00714A43" w:rsidRDefault="00714A43" w:rsidP="00FA4069">
      <w:pPr>
        <w:pStyle w:val="a5"/>
        <w:ind w:left="720" w:right="-650" w:firstLine="0"/>
      </w:pPr>
    </w:p>
    <w:p w:rsidR="00714A43" w:rsidRDefault="00714A43" w:rsidP="00714A43">
      <w:pPr>
        <w:pStyle w:val="a5"/>
        <w:ind w:left="1080" w:right="-650" w:firstLine="0"/>
      </w:pPr>
    </w:p>
    <w:p w:rsidR="00714A43" w:rsidRDefault="00714A43" w:rsidP="00714A43">
      <w:pPr>
        <w:jc w:val="both"/>
        <w:rPr>
          <w:sz w:val="22"/>
          <w:szCs w:val="22"/>
        </w:rPr>
      </w:pPr>
      <w:r>
        <w:rPr>
          <w:sz w:val="22"/>
          <w:szCs w:val="22"/>
        </w:rPr>
        <w:t>КОМИСИЯ:</w:t>
      </w:r>
    </w:p>
    <w:p w:rsidR="00714A43" w:rsidRDefault="00714A43" w:rsidP="00714A43">
      <w:pPr>
        <w:jc w:val="both"/>
        <w:rPr>
          <w:sz w:val="22"/>
          <w:szCs w:val="22"/>
        </w:rPr>
      </w:pPr>
    </w:p>
    <w:p w:rsidR="00606BEC" w:rsidRDefault="00714A43" w:rsidP="00606BEC">
      <w:pPr>
        <w:ind w:left="360"/>
        <w:jc w:val="both"/>
      </w:pPr>
      <w:r>
        <w:rPr>
          <w:sz w:val="22"/>
          <w:szCs w:val="22"/>
        </w:rPr>
        <w:t>ПРЕДСЕДАТЕЛ</w:t>
      </w:r>
      <w:r w:rsidR="00606BEC" w:rsidRPr="00606BEC">
        <w:t xml:space="preserve"> </w:t>
      </w:r>
      <w:r w:rsidR="00606BEC">
        <w:t>заличено, чл.2 ЗЗЛД</w:t>
      </w:r>
    </w:p>
    <w:p w:rsidR="00606BEC" w:rsidRDefault="00606BEC" w:rsidP="00606BEC">
      <w:pPr>
        <w:ind w:left="360"/>
        <w:jc w:val="both"/>
      </w:pPr>
      <w:r>
        <w:rPr>
          <w:sz w:val="22"/>
          <w:szCs w:val="22"/>
        </w:rPr>
        <w:t xml:space="preserve">      </w:t>
      </w:r>
      <w:r w:rsidR="00714A43">
        <w:rPr>
          <w:sz w:val="22"/>
          <w:szCs w:val="22"/>
        </w:rPr>
        <w:t>ЧЛЕНОВЕ: 1</w:t>
      </w:r>
      <w:r w:rsidRPr="00606BEC">
        <w:t xml:space="preserve"> </w:t>
      </w:r>
      <w:r>
        <w:t>заличено, чл.2 ЗЗЛД</w:t>
      </w:r>
    </w:p>
    <w:p w:rsidR="00606BEC" w:rsidRDefault="00714A43" w:rsidP="00606BEC">
      <w:pPr>
        <w:ind w:left="360"/>
        <w:jc w:val="both"/>
      </w:pPr>
      <w:r>
        <w:rPr>
          <w:sz w:val="22"/>
          <w:szCs w:val="22"/>
        </w:rPr>
        <w:t xml:space="preserve">                    </w:t>
      </w:r>
      <w:r w:rsidR="00606BEC">
        <w:rPr>
          <w:sz w:val="22"/>
          <w:szCs w:val="22"/>
        </w:rPr>
        <w:t xml:space="preserve">   </w:t>
      </w:r>
      <w:r>
        <w:rPr>
          <w:sz w:val="22"/>
          <w:szCs w:val="22"/>
        </w:rPr>
        <w:t>2</w:t>
      </w:r>
      <w:r w:rsidR="00606BEC" w:rsidRPr="00606BEC">
        <w:t xml:space="preserve"> </w:t>
      </w:r>
      <w:r w:rsidR="00606BEC">
        <w:t>заличено, чл.2 ЗЗЛД</w:t>
      </w:r>
    </w:p>
    <w:p w:rsidR="004E7E64" w:rsidRPr="00FA4069" w:rsidRDefault="004E7E64" w:rsidP="00606BEC">
      <w:pPr>
        <w:jc w:val="both"/>
      </w:pPr>
    </w:p>
    <w:sectPr w:rsidR="004E7E64" w:rsidRPr="00FA4069" w:rsidSect="00FA4069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13C1C"/>
    <w:multiLevelType w:val="hybridMultilevel"/>
    <w:tmpl w:val="B03686E6"/>
    <w:lvl w:ilvl="0" w:tplc="061848EA">
      <w:start w:val="1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>
    <w:nsid w:val="0DF05119"/>
    <w:multiLevelType w:val="hybridMultilevel"/>
    <w:tmpl w:val="624C7D50"/>
    <w:lvl w:ilvl="0" w:tplc="E856BE5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21544FA7"/>
    <w:multiLevelType w:val="hybridMultilevel"/>
    <w:tmpl w:val="06CE5C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23580E98"/>
    <w:multiLevelType w:val="hybridMultilevel"/>
    <w:tmpl w:val="5358B7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C734BA"/>
    <w:multiLevelType w:val="hybridMultilevel"/>
    <w:tmpl w:val="FF38C172"/>
    <w:lvl w:ilvl="0" w:tplc="3CC4A86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>
    <w:nsid w:val="34FE2EA7"/>
    <w:multiLevelType w:val="hybridMultilevel"/>
    <w:tmpl w:val="0BCCDAA0"/>
    <w:lvl w:ilvl="0" w:tplc="73F4CFD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401B0CD0"/>
    <w:multiLevelType w:val="hybridMultilevel"/>
    <w:tmpl w:val="D38A07C8"/>
    <w:lvl w:ilvl="0" w:tplc="040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4D6E3991"/>
    <w:multiLevelType w:val="hybridMultilevel"/>
    <w:tmpl w:val="B7D6FDC4"/>
    <w:lvl w:ilvl="0" w:tplc="37263C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609161A7"/>
    <w:multiLevelType w:val="hybridMultilevel"/>
    <w:tmpl w:val="25C69B40"/>
    <w:lvl w:ilvl="0" w:tplc="6E20442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694C6447"/>
    <w:multiLevelType w:val="hybridMultilevel"/>
    <w:tmpl w:val="413E3670"/>
    <w:lvl w:ilvl="0" w:tplc="8F7866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73F67F03"/>
    <w:multiLevelType w:val="hybridMultilevel"/>
    <w:tmpl w:val="C406D3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7"/>
  </w:num>
  <w:num w:numId="9">
    <w:abstractNumId w:val="1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compat/>
  <w:rsids>
    <w:rsidRoot w:val="00E7787F"/>
    <w:rsid w:val="00015F6C"/>
    <w:rsid w:val="00040658"/>
    <w:rsid w:val="000472A0"/>
    <w:rsid w:val="00076A71"/>
    <w:rsid w:val="000D25E7"/>
    <w:rsid w:val="00184DDD"/>
    <w:rsid w:val="00196C13"/>
    <w:rsid w:val="001C2E78"/>
    <w:rsid w:val="001F342E"/>
    <w:rsid w:val="0035774D"/>
    <w:rsid w:val="003832D3"/>
    <w:rsid w:val="00460600"/>
    <w:rsid w:val="0047734E"/>
    <w:rsid w:val="004B1ED7"/>
    <w:rsid w:val="004C3714"/>
    <w:rsid w:val="004E2562"/>
    <w:rsid w:val="004E7E64"/>
    <w:rsid w:val="0053405B"/>
    <w:rsid w:val="005707CA"/>
    <w:rsid w:val="00597459"/>
    <w:rsid w:val="005B3561"/>
    <w:rsid w:val="005C586E"/>
    <w:rsid w:val="005F7385"/>
    <w:rsid w:val="00606BEC"/>
    <w:rsid w:val="006103D1"/>
    <w:rsid w:val="00644AF1"/>
    <w:rsid w:val="00676E74"/>
    <w:rsid w:val="00676F96"/>
    <w:rsid w:val="00687186"/>
    <w:rsid w:val="00697571"/>
    <w:rsid w:val="006E05E2"/>
    <w:rsid w:val="00714A43"/>
    <w:rsid w:val="007162ED"/>
    <w:rsid w:val="00743B73"/>
    <w:rsid w:val="00751CF5"/>
    <w:rsid w:val="007C707A"/>
    <w:rsid w:val="007E283B"/>
    <w:rsid w:val="008274B0"/>
    <w:rsid w:val="008343AA"/>
    <w:rsid w:val="008625D7"/>
    <w:rsid w:val="008768CD"/>
    <w:rsid w:val="008D1445"/>
    <w:rsid w:val="008D7920"/>
    <w:rsid w:val="008E7446"/>
    <w:rsid w:val="008F206E"/>
    <w:rsid w:val="00900CBF"/>
    <w:rsid w:val="00916B63"/>
    <w:rsid w:val="00984D64"/>
    <w:rsid w:val="009A0238"/>
    <w:rsid w:val="009F4879"/>
    <w:rsid w:val="00A129C5"/>
    <w:rsid w:val="00A13FB8"/>
    <w:rsid w:val="00A360A9"/>
    <w:rsid w:val="00A7753E"/>
    <w:rsid w:val="00A843A2"/>
    <w:rsid w:val="00A87708"/>
    <w:rsid w:val="00B10B96"/>
    <w:rsid w:val="00B518DE"/>
    <w:rsid w:val="00B90185"/>
    <w:rsid w:val="00BD1512"/>
    <w:rsid w:val="00BF2609"/>
    <w:rsid w:val="00C00297"/>
    <w:rsid w:val="00C1275F"/>
    <w:rsid w:val="00C333F7"/>
    <w:rsid w:val="00C810B7"/>
    <w:rsid w:val="00C862B2"/>
    <w:rsid w:val="00D0067A"/>
    <w:rsid w:val="00D221B7"/>
    <w:rsid w:val="00D33086"/>
    <w:rsid w:val="00DA44D0"/>
    <w:rsid w:val="00DA596F"/>
    <w:rsid w:val="00DC48E1"/>
    <w:rsid w:val="00DE695E"/>
    <w:rsid w:val="00E5760D"/>
    <w:rsid w:val="00E67624"/>
    <w:rsid w:val="00E7787F"/>
    <w:rsid w:val="00EA3EFC"/>
    <w:rsid w:val="00EC442B"/>
    <w:rsid w:val="00ED2606"/>
    <w:rsid w:val="00F43EF0"/>
    <w:rsid w:val="00F66261"/>
    <w:rsid w:val="00FA4069"/>
    <w:rsid w:val="00FD6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3F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D2606"/>
    <w:rPr>
      <w:color w:val="0000FF"/>
      <w:u w:val="single"/>
    </w:rPr>
  </w:style>
  <w:style w:type="paragraph" w:styleId="a5">
    <w:name w:val="Body Text Indent"/>
    <w:basedOn w:val="a"/>
    <w:link w:val="a6"/>
    <w:unhideWhenUsed/>
    <w:rsid w:val="00714A43"/>
    <w:pPr>
      <w:ind w:firstLine="360"/>
      <w:jc w:val="both"/>
    </w:pPr>
    <w:rPr>
      <w:szCs w:val="20"/>
    </w:rPr>
  </w:style>
  <w:style w:type="character" w:customStyle="1" w:styleId="a6">
    <w:name w:val="Основен текст с отстъп Знак"/>
    <w:basedOn w:val="a0"/>
    <w:link w:val="a5"/>
    <w:rsid w:val="00714A43"/>
    <w:rPr>
      <w:sz w:val="24"/>
    </w:rPr>
  </w:style>
  <w:style w:type="paragraph" w:styleId="a7">
    <w:name w:val="List Paragraph"/>
    <w:basedOn w:val="a"/>
    <w:uiPriority w:val="34"/>
    <w:qFormat/>
    <w:rsid w:val="00606B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8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hyperlink" Target="mailto:dlsgramatikovo@uidp-slive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449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Links>
    <vt:vector size="12" baseType="variant">
      <vt:variant>
        <vt:i4>7077933</vt:i4>
      </vt:variant>
      <vt:variant>
        <vt:i4>3</vt:i4>
      </vt:variant>
      <vt:variant>
        <vt:i4>0</vt:i4>
      </vt:variant>
      <vt:variant>
        <vt:i4>5</vt:i4>
      </vt:variant>
      <vt:variant>
        <vt:lpwstr>http://dlsgramatikovo.uidp-sliven.com/</vt:lpwstr>
      </vt:variant>
      <vt:variant>
        <vt:lpwstr/>
      </vt:variant>
      <vt:variant>
        <vt:i4>6553603</vt:i4>
      </vt:variant>
      <vt:variant>
        <vt:i4>0</vt:i4>
      </vt:variant>
      <vt:variant>
        <vt:i4>0</vt:i4>
      </vt:variant>
      <vt:variant>
        <vt:i4>5</vt:i4>
      </vt:variant>
      <vt:variant>
        <vt:lpwstr>mailto:dlsgramatikovo@uidp-sliven.com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</dc:creator>
  <cp:keywords/>
  <dc:description/>
  <cp:lastModifiedBy>Net</cp:lastModifiedBy>
  <cp:revision>5</cp:revision>
  <cp:lastPrinted>2017-02-28T08:36:00Z</cp:lastPrinted>
  <dcterms:created xsi:type="dcterms:W3CDTF">2018-04-10T06:54:00Z</dcterms:created>
  <dcterms:modified xsi:type="dcterms:W3CDTF">2018-04-10T11:05:00Z</dcterms:modified>
</cp:coreProperties>
</file>